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050" w:rsidRPr="00D83050" w:rsidRDefault="00D83050" w:rsidP="00D83050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r w:rsidRPr="00D83050">
        <w:rPr>
          <w:rFonts w:ascii="Times New Roman" w:hAnsi="Times New Roman" w:cs="Times New Roman"/>
          <w:sz w:val="24"/>
          <w:szCs w:val="24"/>
          <w:lang w:eastAsia="ru-RU"/>
        </w:rPr>
        <w:t>Муниципальное бюджетное образовательное учреждение</w:t>
      </w:r>
    </w:p>
    <w:p w:rsidR="00D83050" w:rsidRPr="00D83050" w:rsidRDefault="00D83050" w:rsidP="00D83050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83050">
        <w:rPr>
          <w:rFonts w:ascii="Times New Roman" w:hAnsi="Times New Roman" w:cs="Times New Roman"/>
          <w:sz w:val="24"/>
          <w:szCs w:val="24"/>
          <w:lang w:eastAsia="ru-RU"/>
        </w:rPr>
        <w:t>средняя общеобразовательная школа № 11</w:t>
      </w:r>
    </w:p>
    <w:p w:rsidR="00D83050" w:rsidRPr="00D83050" w:rsidRDefault="00D83050" w:rsidP="00D83050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83050">
        <w:rPr>
          <w:rFonts w:ascii="Times New Roman" w:hAnsi="Times New Roman" w:cs="Times New Roman"/>
          <w:sz w:val="24"/>
          <w:szCs w:val="24"/>
          <w:lang w:eastAsia="ru-RU"/>
        </w:rPr>
        <w:t xml:space="preserve">имени Николая  Алексеевича </w:t>
      </w:r>
      <w:proofErr w:type="spellStart"/>
      <w:r w:rsidRPr="00D83050">
        <w:rPr>
          <w:rFonts w:ascii="Times New Roman" w:hAnsi="Times New Roman" w:cs="Times New Roman"/>
          <w:sz w:val="24"/>
          <w:szCs w:val="24"/>
          <w:lang w:eastAsia="ru-RU"/>
        </w:rPr>
        <w:t>Свистунова</w:t>
      </w:r>
      <w:proofErr w:type="spellEnd"/>
      <w:r w:rsidRPr="00D83050">
        <w:rPr>
          <w:rFonts w:ascii="Times New Roman" w:hAnsi="Times New Roman" w:cs="Times New Roman"/>
          <w:sz w:val="24"/>
          <w:szCs w:val="24"/>
          <w:lang w:eastAsia="ru-RU"/>
        </w:rPr>
        <w:t xml:space="preserve"> села </w:t>
      </w:r>
      <w:proofErr w:type="spellStart"/>
      <w:r w:rsidRPr="00D83050">
        <w:rPr>
          <w:rFonts w:ascii="Times New Roman" w:hAnsi="Times New Roman" w:cs="Times New Roman"/>
          <w:sz w:val="24"/>
          <w:szCs w:val="24"/>
          <w:lang w:eastAsia="ru-RU"/>
        </w:rPr>
        <w:t>Беноково</w:t>
      </w:r>
      <w:proofErr w:type="spellEnd"/>
    </w:p>
    <w:p w:rsidR="00D83050" w:rsidRPr="00D83050" w:rsidRDefault="00D83050" w:rsidP="00D83050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83050">
        <w:rPr>
          <w:rFonts w:ascii="Times New Roman" w:hAnsi="Times New Roman" w:cs="Times New Roman"/>
          <w:sz w:val="24"/>
          <w:szCs w:val="24"/>
          <w:lang w:eastAsia="ru-RU"/>
        </w:rPr>
        <w:t>муниципального образования Мостовский район</w:t>
      </w:r>
    </w:p>
    <w:p w:rsidR="00D83050" w:rsidRPr="00D83050" w:rsidRDefault="00D83050" w:rsidP="00D83050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3050" w:rsidRPr="00D83050" w:rsidRDefault="00D83050" w:rsidP="00D83050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3050" w:rsidRPr="00D83050" w:rsidRDefault="00D83050" w:rsidP="00D83050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3050" w:rsidRPr="00D83050" w:rsidRDefault="00D83050" w:rsidP="00D83050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3050" w:rsidRPr="00D83050" w:rsidRDefault="00D83050" w:rsidP="00D83050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3050" w:rsidRPr="00D83050" w:rsidRDefault="00D83050" w:rsidP="00D83050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3050" w:rsidRPr="00D83050" w:rsidRDefault="00D83050" w:rsidP="00D83050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3050" w:rsidRPr="00D83050" w:rsidRDefault="00D83050" w:rsidP="00D83050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3050" w:rsidRPr="00D83050" w:rsidRDefault="00D83050" w:rsidP="00D83050">
      <w:pPr>
        <w:shd w:val="clear" w:color="auto" w:fill="FFFFFF"/>
        <w:spacing w:before="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3050" w:rsidRPr="00D83050" w:rsidRDefault="00D83050" w:rsidP="00D83050">
      <w:pPr>
        <w:shd w:val="clear" w:color="auto" w:fill="FFFFFF"/>
        <w:spacing w:before="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8305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Разработка</w:t>
      </w:r>
    </w:p>
    <w:p w:rsidR="00D83050" w:rsidRPr="00D83050" w:rsidRDefault="00D83050" w:rsidP="00D83050">
      <w:pPr>
        <w:shd w:val="clear" w:color="auto" w:fill="FFFFFF"/>
        <w:spacing w:before="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8305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открытого урока русского языка в 8 классе</w:t>
      </w:r>
    </w:p>
    <w:p w:rsidR="00D83050" w:rsidRPr="00D83050" w:rsidRDefault="00D83050" w:rsidP="00D83050">
      <w:pPr>
        <w:shd w:val="clear" w:color="auto" w:fill="FFFFFF"/>
        <w:spacing w:before="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8305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 теме «Назывные предложения»</w:t>
      </w:r>
    </w:p>
    <w:p w:rsidR="00D83050" w:rsidRPr="00D83050" w:rsidRDefault="00D83050" w:rsidP="00D83050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3050" w:rsidRPr="00D83050" w:rsidRDefault="00D83050" w:rsidP="00D83050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30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</w:p>
    <w:p w:rsidR="00D83050" w:rsidRPr="00D83050" w:rsidRDefault="00D83050" w:rsidP="00D83050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3050" w:rsidRPr="00D83050" w:rsidRDefault="00D83050" w:rsidP="00D83050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30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</w:t>
      </w:r>
    </w:p>
    <w:p w:rsidR="00D83050" w:rsidRPr="00D83050" w:rsidRDefault="00D83050" w:rsidP="00D83050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3050" w:rsidRPr="00D83050" w:rsidRDefault="00D83050" w:rsidP="00D83050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3050" w:rsidRPr="00D83050" w:rsidRDefault="00D83050" w:rsidP="00D83050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30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</w:t>
      </w:r>
    </w:p>
    <w:p w:rsidR="00D83050" w:rsidRPr="00D83050" w:rsidRDefault="00D83050" w:rsidP="00D83050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3050" w:rsidRPr="00D83050" w:rsidRDefault="00D83050" w:rsidP="00D83050">
      <w:pPr>
        <w:shd w:val="clear" w:color="auto" w:fill="FFFFFF"/>
        <w:spacing w:before="0" w:after="120" w:line="240" w:lineRule="auto"/>
        <w:ind w:left="694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3050" w:rsidRPr="00D83050" w:rsidRDefault="00D83050" w:rsidP="00D83050">
      <w:pPr>
        <w:shd w:val="clear" w:color="auto" w:fill="FFFFFF"/>
        <w:spacing w:before="0" w:after="120" w:line="240" w:lineRule="auto"/>
        <w:ind w:left="694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30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Подготовила</w:t>
      </w:r>
    </w:p>
    <w:p w:rsidR="00D83050" w:rsidRPr="00D83050" w:rsidRDefault="00D83050" w:rsidP="00D83050">
      <w:pPr>
        <w:shd w:val="clear" w:color="auto" w:fill="FFFFFF"/>
        <w:spacing w:before="0" w:after="120" w:line="240" w:lineRule="auto"/>
        <w:ind w:left="694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30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Николаенко Т.В.,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</w:t>
      </w:r>
      <w:r w:rsidRPr="000900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читель русского языка и литературы </w:t>
      </w:r>
    </w:p>
    <w:p w:rsidR="00D83050" w:rsidRPr="00D83050" w:rsidRDefault="00D83050" w:rsidP="00D83050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3050" w:rsidRPr="00D83050" w:rsidRDefault="00D83050" w:rsidP="00D83050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3050" w:rsidRPr="00D83050" w:rsidRDefault="00D83050" w:rsidP="00D83050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3050" w:rsidRPr="00D83050" w:rsidRDefault="00D83050" w:rsidP="00D83050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3050" w:rsidRPr="00D83050" w:rsidRDefault="00D83050" w:rsidP="00D83050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3050" w:rsidRDefault="00D83050" w:rsidP="00D83050">
      <w:pPr>
        <w:shd w:val="clear" w:color="auto" w:fill="FFFFFF"/>
        <w:spacing w:before="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30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с. </w:t>
      </w:r>
      <w:proofErr w:type="spellStart"/>
      <w:r w:rsidRPr="00D830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Беноково</w:t>
      </w:r>
      <w:proofErr w:type="spellEnd"/>
    </w:p>
    <w:p w:rsidR="00D83050" w:rsidRDefault="00D83050" w:rsidP="00D83050">
      <w:pPr>
        <w:shd w:val="clear" w:color="auto" w:fill="FFFFFF"/>
        <w:spacing w:before="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2019г.</w:t>
      </w:r>
    </w:p>
    <w:p w:rsidR="0009003A" w:rsidRDefault="0009003A" w:rsidP="0009003A">
      <w:pPr>
        <w:spacing w:before="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3050" w:rsidRPr="0009003A" w:rsidRDefault="00D83050" w:rsidP="0009003A">
      <w:pPr>
        <w:spacing w:before="0"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9003A" w:rsidRPr="0009003A" w:rsidRDefault="0009003A" w:rsidP="0009003A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" w:name="OLE_LINK24"/>
      <w:bookmarkStart w:id="2" w:name="OLE_LINK25"/>
      <w:bookmarkEnd w:id="0"/>
      <w:r w:rsidRPr="000900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Тема урока: </w:t>
      </w:r>
      <w:r w:rsidRPr="00090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Назывные предложения</w:t>
      </w:r>
    </w:p>
    <w:p w:rsidR="0009003A" w:rsidRPr="0009003A" w:rsidRDefault="0009003A" w:rsidP="0009003A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 урока:</w:t>
      </w:r>
      <w:r w:rsidRPr="00090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стандартный</w:t>
      </w:r>
    </w:p>
    <w:p w:rsidR="0009003A" w:rsidRPr="0009003A" w:rsidRDefault="0009003A" w:rsidP="0009003A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урока: </w:t>
      </w: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комбинированный </w:t>
      </w:r>
    </w:p>
    <w:p w:rsidR="0009003A" w:rsidRPr="0009003A" w:rsidRDefault="0009003A" w:rsidP="0009003A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урока:</w:t>
      </w:r>
    </w:p>
    <w:p w:rsidR="0009003A" w:rsidRPr="0009003A" w:rsidRDefault="0009003A" w:rsidP="000900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Образовательные:</w:t>
      </w:r>
    </w:p>
    <w:p w:rsidR="0009003A" w:rsidRPr="0009003A" w:rsidRDefault="0009003A" w:rsidP="0009003A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с  понятием «назывные предложения», формировать умение находить назывные предложения, характеризовать, определять роль.</w:t>
      </w:r>
    </w:p>
    <w:p w:rsidR="0009003A" w:rsidRPr="0009003A" w:rsidRDefault="0009003A" w:rsidP="0009003A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Закрепить  умение использовать односоставные предложения в речи.</w:t>
      </w:r>
    </w:p>
    <w:p w:rsidR="0009003A" w:rsidRPr="0009003A" w:rsidRDefault="0009003A" w:rsidP="000900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Развивающие:</w:t>
      </w:r>
    </w:p>
    <w:p w:rsidR="0009003A" w:rsidRPr="0009003A" w:rsidRDefault="0009003A" w:rsidP="0009003A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внимание, память, логическое мышление.</w:t>
      </w:r>
    </w:p>
    <w:p w:rsidR="0009003A" w:rsidRPr="0009003A" w:rsidRDefault="0009003A" w:rsidP="0009003A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развитие самостоятельности при выполнении заданий.</w:t>
      </w:r>
    </w:p>
    <w:p w:rsidR="0009003A" w:rsidRPr="0009003A" w:rsidRDefault="0009003A" w:rsidP="000900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Воспитательные:</w:t>
      </w:r>
    </w:p>
    <w:p w:rsidR="0009003A" w:rsidRPr="0009003A" w:rsidRDefault="0009003A" w:rsidP="0009003A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культуру общения, прививать интерес к урокам русского языка.</w:t>
      </w:r>
    </w:p>
    <w:p w:rsidR="0009003A" w:rsidRPr="0009003A" w:rsidRDefault="0009003A" w:rsidP="0009003A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знаниям и умениям учащихся:</w:t>
      </w:r>
    </w:p>
    <w:p w:rsidR="0009003A" w:rsidRPr="0009003A" w:rsidRDefault="0009003A" w:rsidP="0009003A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должны:</w:t>
      </w:r>
    </w:p>
    <w:p w:rsidR="0009003A" w:rsidRPr="0009003A" w:rsidRDefault="0009003A" w:rsidP="0009003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Знать:</w:t>
      </w:r>
      <w:r w:rsidRPr="000900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односоставных предложений, понятие «назывные предложения», признаки назывных предложений.</w:t>
      </w:r>
    </w:p>
    <w:p w:rsidR="0009003A" w:rsidRPr="0009003A" w:rsidRDefault="0009003A" w:rsidP="0009003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Уметь:</w:t>
      </w: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находить  односоставные предложения, характеризовать назывные предложения, употреблять в речи назывные предложения.</w:t>
      </w:r>
    </w:p>
    <w:p w:rsidR="0009003A" w:rsidRPr="0009003A" w:rsidRDefault="0009003A" w:rsidP="0009003A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00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приемы: </w:t>
      </w:r>
      <w:r w:rsidRPr="00090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словесный (сообщение учителя, беседа), наглядный, практический, частично-поисковый, метод  графической проверки.</w:t>
      </w:r>
      <w:proofErr w:type="gramEnd"/>
    </w:p>
    <w:p w:rsidR="0009003A" w:rsidRPr="0009003A" w:rsidRDefault="0009003A" w:rsidP="0009003A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мультимедийный комплекс, презентация, карточки с заданиями, «слепая таблица», репродукция картины «Зимний пейзаж», портрет </w:t>
      </w:r>
      <w:proofErr w:type="spellStart"/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А.А.Фета</w:t>
      </w:r>
      <w:proofErr w:type="spellEnd"/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bookmarkEnd w:id="1"/>
    <w:bookmarkEnd w:id="2"/>
    <w:p w:rsidR="0009003A" w:rsidRPr="0009003A" w:rsidRDefault="0009003A" w:rsidP="0009003A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03A" w:rsidRPr="0009003A" w:rsidRDefault="0009003A" w:rsidP="0009003A">
      <w:pPr>
        <w:shd w:val="clear" w:color="auto" w:fill="FFFFFF"/>
        <w:spacing w:before="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урока:</w:t>
      </w:r>
      <w:bookmarkStart w:id="3" w:name="OLE_LINK30"/>
    </w:p>
    <w:p w:rsidR="0009003A" w:rsidRPr="0009003A" w:rsidRDefault="0009003A" w:rsidP="0009003A">
      <w:pPr>
        <w:numPr>
          <w:ilvl w:val="0"/>
          <w:numId w:val="3"/>
        </w:numPr>
        <w:shd w:val="clear" w:color="auto" w:fill="FFFFFF"/>
        <w:spacing w:before="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Орг. момент.</w:t>
      </w:r>
    </w:p>
    <w:p w:rsidR="0009003A" w:rsidRPr="0009003A" w:rsidRDefault="0009003A" w:rsidP="0009003A">
      <w:pPr>
        <w:numPr>
          <w:ilvl w:val="0"/>
          <w:numId w:val="3"/>
        </w:numPr>
        <w:shd w:val="clear" w:color="auto" w:fill="FFFFFF"/>
        <w:spacing w:before="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OLE_LINK1"/>
      <w:bookmarkStart w:id="5" w:name="OLE_LINK2"/>
      <w:proofErr w:type="gramStart"/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Актуализация знаний по теме «Односоставные и двусоставные предложения» (Блиц-опрос.</w:t>
      </w:r>
      <w:proofErr w:type="gramEnd"/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Цифровой диктант с самопроверкой.).</w:t>
      </w:r>
      <w:proofErr w:type="gramEnd"/>
    </w:p>
    <w:bookmarkEnd w:id="4"/>
    <w:bookmarkEnd w:id="5"/>
    <w:p w:rsidR="0009003A" w:rsidRPr="0009003A" w:rsidRDefault="0009003A" w:rsidP="0009003A">
      <w:pPr>
        <w:numPr>
          <w:ilvl w:val="0"/>
          <w:numId w:val="3"/>
        </w:numPr>
        <w:shd w:val="clear" w:color="auto" w:fill="FFFFFF"/>
        <w:spacing w:before="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к восприятию новой темы (Чтение стихотворения </w:t>
      </w:r>
      <w:proofErr w:type="spellStart"/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А.Фета</w:t>
      </w:r>
      <w:proofErr w:type="spellEnd"/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«Шепот, робкое дыханье, трели соловья»).</w:t>
      </w:r>
    </w:p>
    <w:p w:rsidR="0009003A" w:rsidRPr="0009003A" w:rsidRDefault="0009003A" w:rsidP="0009003A">
      <w:pPr>
        <w:numPr>
          <w:ilvl w:val="0"/>
          <w:numId w:val="3"/>
        </w:numPr>
        <w:shd w:val="clear" w:color="auto" w:fill="FFFFFF"/>
        <w:spacing w:before="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нового материала (Объяснение учителя.</w:t>
      </w:r>
      <w:proofErr w:type="gramEnd"/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учебником.</w:t>
      </w:r>
      <w:proofErr w:type="gramStart"/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003A" w:rsidRPr="0009003A" w:rsidRDefault="0009003A" w:rsidP="0009003A">
      <w:pPr>
        <w:numPr>
          <w:ilvl w:val="0"/>
          <w:numId w:val="3"/>
        </w:numPr>
        <w:shd w:val="clear" w:color="auto" w:fill="FFFFFF"/>
        <w:spacing w:before="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Первичное закрепление материала, изученного на данном уроке (Работа с отрывками из худ</w:t>
      </w:r>
      <w:proofErr w:type="gramStart"/>
      <w:r w:rsidRPr="0009003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proofErr w:type="gramEnd"/>
      <w:r w:rsidRPr="0009003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09003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</w:t>
      </w:r>
      <w:proofErr w:type="gramEnd"/>
      <w:r w:rsidRPr="0009003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екстов. </w:t>
      </w:r>
      <w:proofErr w:type="gramStart"/>
      <w:r w:rsidR="004833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Игра</w:t>
      </w:r>
      <w:r w:rsidRPr="0009003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«Крестики-нолики»).</w:t>
      </w:r>
      <w:proofErr w:type="gramEnd"/>
    </w:p>
    <w:p w:rsidR="0009003A" w:rsidRPr="0009003A" w:rsidRDefault="0009003A" w:rsidP="0009003A">
      <w:pPr>
        <w:numPr>
          <w:ilvl w:val="0"/>
          <w:numId w:val="3"/>
        </w:numPr>
        <w:shd w:val="clear" w:color="auto" w:fill="FFFFFF"/>
        <w:spacing w:before="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Творческое задание (Работа по картине «Зимний пейзаж»). </w:t>
      </w:r>
    </w:p>
    <w:p w:rsidR="0009003A" w:rsidRPr="0009003A" w:rsidRDefault="0009003A" w:rsidP="0009003A">
      <w:pPr>
        <w:numPr>
          <w:ilvl w:val="0"/>
          <w:numId w:val="3"/>
        </w:numPr>
        <w:shd w:val="clear" w:color="auto" w:fill="FFFFFF"/>
        <w:spacing w:before="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Обобщение и систематизация знаний и умений, связь новых с ранее </w:t>
      </w:r>
      <w:proofErr w:type="gramStart"/>
      <w:r w:rsidRPr="0009003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полученными</w:t>
      </w:r>
      <w:proofErr w:type="gramEnd"/>
      <w:r w:rsidRPr="0009003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сформированными (Заполнение «слепой таблицы»).</w:t>
      </w:r>
    </w:p>
    <w:p w:rsidR="0009003A" w:rsidRPr="0009003A" w:rsidRDefault="0009003A" w:rsidP="0009003A">
      <w:pPr>
        <w:numPr>
          <w:ilvl w:val="0"/>
          <w:numId w:val="3"/>
        </w:numPr>
        <w:shd w:val="clear" w:color="auto" w:fill="FFFFFF"/>
        <w:spacing w:before="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Подведение итогов.</w:t>
      </w:r>
      <w:bookmarkEnd w:id="3"/>
    </w:p>
    <w:p w:rsidR="0009003A" w:rsidRDefault="0009003A" w:rsidP="0009003A">
      <w:pPr>
        <w:shd w:val="clear" w:color="auto" w:fill="FFFFFF"/>
        <w:spacing w:before="0" w:after="120" w:line="240" w:lineRule="atLeast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09003A" w:rsidRDefault="0009003A" w:rsidP="0009003A">
      <w:pPr>
        <w:shd w:val="clear" w:color="auto" w:fill="FFFFFF"/>
        <w:spacing w:before="0" w:after="120" w:line="240" w:lineRule="atLeast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09003A" w:rsidRPr="0009003A" w:rsidRDefault="0009003A" w:rsidP="0009003A">
      <w:pPr>
        <w:shd w:val="clear" w:color="auto" w:fill="FFFFFF"/>
        <w:spacing w:before="0" w:after="120" w:line="240" w:lineRule="atLeast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4833EF" w:rsidRDefault="004833EF" w:rsidP="0009003A">
      <w:pPr>
        <w:shd w:val="clear" w:color="auto" w:fill="FFFFFF"/>
        <w:spacing w:before="0" w:after="120" w:line="240" w:lineRule="atLeast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D83050" w:rsidRDefault="00D83050" w:rsidP="0009003A">
      <w:pPr>
        <w:shd w:val="clear" w:color="auto" w:fill="FFFFFF"/>
        <w:spacing w:before="0" w:after="120" w:line="240" w:lineRule="atLeast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09003A" w:rsidRPr="0009003A" w:rsidRDefault="0009003A" w:rsidP="0009003A">
      <w:pPr>
        <w:shd w:val="clear" w:color="auto" w:fill="FFFFFF"/>
        <w:spacing w:before="0" w:after="120" w:line="240" w:lineRule="atLeast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sz w:val="24"/>
          <w:lang w:eastAsia="ru-RU"/>
        </w:rPr>
        <w:lastRenderedPageBreak/>
        <w:t>ХОД УРОКА</w:t>
      </w:r>
    </w:p>
    <w:p w:rsidR="0009003A" w:rsidRPr="0009003A" w:rsidRDefault="0009003A" w:rsidP="0009003A">
      <w:pPr>
        <w:shd w:val="clear" w:color="auto" w:fill="FFFFFF"/>
        <w:spacing w:before="0" w:after="12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Организация начала урока</w:t>
      </w:r>
    </w:p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Здравствуйте, ребята! Я рада видеть вас сегодня на нашем уроке. </w:t>
      </w:r>
      <w:proofErr w:type="gramStart"/>
      <w:r w:rsidRPr="000900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Уроке</w:t>
      </w:r>
      <w:proofErr w:type="gramEnd"/>
      <w:r w:rsidRPr="000900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необычном. Уроке, на котором присутствуют гости. </w:t>
      </w:r>
    </w:p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09003A" w:rsidRPr="0009003A" w:rsidRDefault="0009003A" w:rsidP="0009003A">
      <w:pPr>
        <w:shd w:val="clear" w:color="auto" w:fill="FFFFFF"/>
        <w:spacing w:before="0" w:after="120" w:line="240" w:lineRule="atLeas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2. </w:t>
      </w:r>
      <w:r w:rsidRPr="000900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Актуализация знаний по теме «Односоставные и двусоставные предложения».</w:t>
      </w:r>
    </w:p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А начнем мы наш урок с </w:t>
      </w:r>
      <w:proofErr w:type="gramStart"/>
      <w:r w:rsidRPr="000900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Блиц-опроса</w:t>
      </w:r>
      <w:proofErr w:type="gramEnd"/>
      <w:r w:rsidRPr="000900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проверим ваши знания по теме </w:t>
      </w:r>
      <w:r w:rsidRPr="0009003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</w:t>
      </w:r>
      <w:bookmarkStart w:id="6" w:name="OLE_LINK3"/>
      <w:bookmarkStart w:id="7" w:name="OLE_LINK4"/>
      <w:r w:rsidRPr="0009003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Односоставные и двусоставные предложения</w:t>
      </w:r>
      <w:bookmarkEnd w:id="6"/>
      <w:bookmarkEnd w:id="7"/>
      <w:r w:rsidRPr="0009003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». </w:t>
      </w:r>
      <w:r w:rsidRPr="000900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Слушаем вопрос – кто знает, поднимает руку для ответа (работаем сидя).</w:t>
      </w:r>
    </w:p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        Блиц-опрос</w:t>
      </w:r>
    </w:p>
    <w:p w:rsidR="0009003A" w:rsidRPr="0009003A" w:rsidRDefault="0009003A" w:rsidP="0009003A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i/>
          <w:color w:val="000000"/>
          <w:sz w:val="22"/>
          <w:szCs w:val="18"/>
          <w:lang w:eastAsia="ru-RU"/>
        </w:rPr>
      </w:pPr>
      <w:bookmarkStart w:id="8" w:name="OLE_LINK9"/>
      <w:bookmarkStart w:id="9" w:name="OLE_LINK10"/>
      <w:r w:rsidRPr="0009003A">
        <w:rPr>
          <w:rFonts w:ascii="Times New Roman" w:eastAsia="Times New Roman" w:hAnsi="Times New Roman" w:cs="Times New Roman"/>
          <w:i/>
          <w:color w:val="000000"/>
          <w:sz w:val="22"/>
          <w:szCs w:val="18"/>
          <w:lang w:eastAsia="ru-RU"/>
        </w:rPr>
        <w:t>- Что мы называем главными членами предложения?</w:t>
      </w:r>
    </w:p>
    <w:p w:rsidR="0009003A" w:rsidRPr="0009003A" w:rsidRDefault="0009003A" w:rsidP="0009003A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i/>
          <w:color w:val="000000"/>
          <w:sz w:val="22"/>
          <w:szCs w:val="18"/>
          <w:lang w:eastAsia="ru-RU"/>
        </w:rPr>
      </w:pPr>
      <w:r w:rsidRPr="0009003A">
        <w:rPr>
          <w:rFonts w:ascii="Times New Roman" w:eastAsia="Times New Roman" w:hAnsi="Times New Roman" w:cs="Times New Roman"/>
          <w:i/>
          <w:color w:val="000000"/>
          <w:sz w:val="22"/>
          <w:szCs w:val="18"/>
          <w:lang w:eastAsia="ru-RU"/>
        </w:rPr>
        <w:t>- Что мы называем грамматической основой предложения?</w:t>
      </w:r>
    </w:p>
    <w:p w:rsidR="0009003A" w:rsidRPr="0009003A" w:rsidRDefault="0009003A" w:rsidP="0009003A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i/>
          <w:color w:val="000000"/>
          <w:sz w:val="22"/>
          <w:szCs w:val="18"/>
          <w:lang w:eastAsia="ru-RU"/>
        </w:rPr>
      </w:pPr>
      <w:r w:rsidRPr="0009003A">
        <w:rPr>
          <w:rFonts w:ascii="Times New Roman" w:eastAsia="Times New Roman" w:hAnsi="Times New Roman" w:cs="Times New Roman"/>
          <w:i/>
          <w:color w:val="000000"/>
          <w:sz w:val="22"/>
          <w:szCs w:val="18"/>
          <w:lang w:eastAsia="ru-RU"/>
        </w:rPr>
        <w:t>- Что такое подлежащее?</w:t>
      </w:r>
    </w:p>
    <w:p w:rsidR="0009003A" w:rsidRPr="0009003A" w:rsidRDefault="0009003A" w:rsidP="0009003A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i/>
          <w:color w:val="000000"/>
          <w:sz w:val="22"/>
          <w:szCs w:val="18"/>
          <w:lang w:eastAsia="ru-RU"/>
        </w:rPr>
      </w:pPr>
      <w:r w:rsidRPr="0009003A">
        <w:rPr>
          <w:rFonts w:ascii="Times New Roman" w:eastAsia="Times New Roman" w:hAnsi="Times New Roman" w:cs="Times New Roman"/>
          <w:i/>
          <w:color w:val="000000"/>
          <w:sz w:val="22"/>
          <w:szCs w:val="18"/>
          <w:lang w:eastAsia="ru-RU"/>
        </w:rPr>
        <w:t>- Что такое сказуемое?</w:t>
      </w:r>
    </w:p>
    <w:p w:rsidR="0009003A" w:rsidRPr="0009003A" w:rsidRDefault="0009003A" w:rsidP="0009003A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i/>
          <w:color w:val="000000"/>
          <w:sz w:val="22"/>
          <w:szCs w:val="18"/>
          <w:lang w:eastAsia="ru-RU"/>
        </w:rPr>
      </w:pPr>
      <w:r w:rsidRPr="0009003A">
        <w:rPr>
          <w:rFonts w:ascii="Times New Roman" w:eastAsia="Times New Roman" w:hAnsi="Times New Roman" w:cs="Times New Roman"/>
          <w:i/>
          <w:color w:val="000000"/>
          <w:sz w:val="22"/>
          <w:szCs w:val="18"/>
          <w:lang w:eastAsia="ru-RU"/>
        </w:rPr>
        <w:t>- Как мы называем предложение, которое состоит из подлежащего и сказуемого?</w:t>
      </w:r>
    </w:p>
    <w:p w:rsidR="0009003A" w:rsidRPr="0009003A" w:rsidRDefault="0009003A" w:rsidP="0009003A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i/>
          <w:color w:val="000000"/>
          <w:sz w:val="22"/>
          <w:szCs w:val="18"/>
          <w:lang w:eastAsia="ru-RU"/>
        </w:rPr>
      </w:pPr>
      <w:r w:rsidRPr="0009003A">
        <w:rPr>
          <w:rFonts w:ascii="Times New Roman" w:eastAsia="Times New Roman" w:hAnsi="Times New Roman" w:cs="Times New Roman"/>
          <w:i/>
          <w:color w:val="000000"/>
          <w:sz w:val="22"/>
          <w:szCs w:val="18"/>
          <w:lang w:eastAsia="ru-RU"/>
        </w:rPr>
        <w:t>- Как вы думаете, какой член предложения самый главный - подлежащее или сказуемое?</w:t>
      </w:r>
    </w:p>
    <w:p w:rsidR="0009003A" w:rsidRPr="0009003A" w:rsidRDefault="0009003A" w:rsidP="0009003A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i/>
          <w:color w:val="000000"/>
          <w:sz w:val="22"/>
          <w:szCs w:val="18"/>
          <w:lang w:eastAsia="ru-RU"/>
        </w:rPr>
      </w:pPr>
      <w:r w:rsidRPr="0009003A">
        <w:rPr>
          <w:rFonts w:ascii="Times New Roman" w:eastAsia="Times New Roman" w:hAnsi="Times New Roman" w:cs="Times New Roman"/>
          <w:i/>
          <w:color w:val="000000"/>
          <w:sz w:val="22"/>
          <w:szCs w:val="18"/>
          <w:lang w:eastAsia="ru-RU"/>
        </w:rPr>
        <w:t>- Могут ли существовать предложения без одного из них? Не мешает ли это пониманию смысла?</w:t>
      </w:r>
    </w:p>
    <w:p w:rsidR="0009003A" w:rsidRPr="0009003A" w:rsidRDefault="0009003A" w:rsidP="0009003A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i/>
          <w:color w:val="000000"/>
          <w:sz w:val="22"/>
          <w:szCs w:val="18"/>
          <w:lang w:eastAsia="ru-RU"/>
        </w:rPr>
      </w:pPr>
      <w:r w:rsidRPr="0009003A">
        <w:rPr>
          <w:rFonts w:ascii="Times New Roman" w:eastAsia="Times New Roman" w:hAnsi="Times New Roman" w:cs="Times New Roman"/>
          <w:i/>
          <w:color w:val="000000"/>
          <w:sz w:val="22"/>
          <w:szCs w:val="18"/>
          <w:lang w:eastAsia="ru-RU"/>
        </w:rPr>
        <w:t xml:space="preserve">- Как мы называем такие предложения? </w:t>
      </w:r>
    </w:p>
    <w:bookmarkEnd w:id="8"/>
    <w:bookmarkEnd w:id="9"/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Ну что же вы молодцы! Устно работаете хорошо. А сейчас открываем тетради и записываем число и классная работа. Сейчас мы поработаем в тетрадях и  выполним следующее задание: попробуем на слух отличить двусоставные предложения </w:t>
      </w:r>
      <w:proofErr w:type="gramStart"/>
      <w:r w:rsidRPr="000900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</w:t>
      </w:r>
      <w:proofErr w:type="gramEnd"/>
      <w:r w:rsidRPr="000900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односоставных. Итак,  проверочный цифровой диктант. Разделим  тетрадь на две колонки: в 1 колонке будем ставить номера  односоставных предложений, во 2 – номера двусоставных.   </w:t>
      </w:r>
    </w:p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Цифровой диктант</w:t>
      </w:r>
    </w:p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10" w:name="OLE_LINK13"/>
      <w:r w:rsidRPr="000900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1.Доброе слово лечит. </w:t>
      </w:r>
    </w:p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2.У завистливого  человека не бывает друзей.</w:t>
      </w:r>
    </w:p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3.Дело мастера боится. </w:t>
      </w:r>
    </w:p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4.Давши слово,  держи его.</w:t>
      </w:r>
    </w:p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5.Один конь тучи пыли не поднимет.</w:t>
      </w:r>
    </w:p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6.Под лежачий камень вода не течёт.</w:t>
      </w:r>
    </w:p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7.На чужой каравай рот не </w:t>
      </w:r>
      <w:proofErr w:type="spellStart"/>
      <w:r w:rsidRPr="000900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</w:t>
      </w:r>
      <w:r w:rsidR="0019301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</w:t>
      </w:r>
      <w:r w:rsidRPr="000900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евай</w:t>
      </w:r>
      <w:proofErr w:type="spellEnd"/>
      <w:r w:rsidRPr="000900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8.Согласного стада волк не дерёт.</w:t>
      </w:r>
    </w:p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9.Яблочко от яблоньки недалеко падает.</w:t>
      </w:r>
    </w:p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10.Без беды друга не узнаешь.</w:t>
      </w:r>
    </w:p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Самопроверка. «5» - 0 ошибок, «4» - 1-2 ошибки, «3» - 3-4 ошибки.</w:t>
      </w:r>
    </w:p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Односоставные    -    2          4           7          10</w:t>
      </w:r>
    </w:p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Двусоставные   -    1           3          5          6          8           9</w:t>
      </w:r>
    </w:p>
    <w:bookmarkEnd w:id="10"/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bookmarkStart w:id="11" w:name="346db68deaa365839b1a5ae4ec2db61e90b0c57d"/>
      <w:bookmarkStart w:id="12" w:name="1"/>
      <w:bookmarkEnd w:id="11"/>
      <w:bookmarkEnd w:id="12"/>
    </w:p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Озвучивание итогов. Выводы.</w:t>
      </w:r>
    </w:p>
    <w:p w:rsidR="0009003A" w:rsidRPr="0009003A" w:rsidRDefault="0009003A" w:rsidP="0009003A">
      <w:pPr>
        <w:spacing w:before="0"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03A" w:rsidRPr="0009003A" w:rsidRDefault="008D7B22" w:rsidP="0009003A">
      <w:pPr>
        <w:shd w:val="clear" w:color="auto" w:fill="FFFFFF"/>
        <w:spacing w:before="0" w:after="12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09003A"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Подготовка к восприятию новой темы.</w:t>
      </w:r>
    </w:p>
    <w:p w:rsidR="0009003A" w:rsidRPr="0009003A" w:rsidRDefault="0009003A" w:rsidP="0009003A">
      <w:pPr>
        <w:shd w:val="clear" w:color="auto" w:fill="FFFFFF"/>
        <w:spacing w:before="0" w:after="12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Чтение стихотворения А. Фета </w:t>
      </w:r>
    </w:p>
    <w:p w:rsidR="004833EF" w:rsidRPr="004833EF" w:rsidRDefault="0009003A" w:rsidP="004833EF">
      <w:pPr>
        <w:shd w:val="clear" w:color="auto" w:fill="FFFFFF"/>
        <w:spacing w:before="0"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 Посмотрите на экран – перед вами портрет поэта 19 века Афанасия Афанасьевича Фета. В начале своей творческой карьеры поэт создал уникальное </w:t>
      </w:r>
      <w:r w:rsidR="004833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поэтическое произведение</w:t>
      </w: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которому его узнавали. Оно стало </w:t>
      </w:r>
      <w:r w:rsidR="00951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</w:t>
      </w: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визитной карточкой. </w:t>
      </w:r>
      <w:r w:rsidR="00483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Стихотворение </w:t>
      </w:r>
      <w:r w:rsidR="004833EF" w:rsidRPr="004833E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вызвало неоднозначную реакцию читателей. Одни восхищались, удивлялись тому, как можно изобразить красоту мира, другие возмущались.</w:t>
      </w:r>
    </w:p>
    <w:p w:rsidR="0009003A" w:rsidRPr="0009003A" w:rsidRDefault="0009003A" w:rsidP="0009003A">
      <w:pPr>
        <w:shd w:val="clear" w:color="auto" w:fill="FFFFFF"/>
        <w:spacing w:before="0"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Послушайте. После прослушивания ответьте, чем стихотворение необычно? Из каких предложений построено оно?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bCs/>
          <w:i/>
          <w:color w:val="000000"/>
          <w:sz w:val="24"/>
          <w:lang w:eastAsia="ru-RU"/>
        </w:rPr>
        <w:t>Шепот</w:t>
      </w:r>
      <w:r w:rsidRPr="0009003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,</w:t>
      </w:r>
      <w:r w:rsidRPr="0009003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 </w:t>
      </w:r>
      <w:r w:rsidRPr="0009003A">
        <w:rPr>
          <w:rFonts w:ascii="Times New Roman" w:eastAsia="Times New Roman" w:hAnsi="Times New Roman" w:cs="Times New Roman"/>
          <w:b/>
          <w:bCs/>
          <w:i/>
          <w:color w:val="000000"/>
          <w:sz w:val="24"/>
          <w:lang w:eastAsia="ru-RU"/>
        </w:rPr>
        <w:t>робкое</w:t>
      </w:r>
      <w:r w:rsidRPr="0009003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 </w:t>
      </w:r>
      <w:r w:rsidRPr="0009003A">
        <w:rPr>
          <w:rFonts w:ascii="Times New Roman" w:eastAsia="Times New Roman" w:hAnsi="Times New Roman" w:cs="Times New Roman"/>
          <w:b/>
          <w:bCs/>
          <w:i/>
          <w:color w:val="000000"/>
          <w:sz w:val="24"/>
          <w:lang w:eastAsia="ru-RU"/>
        </w:rPr>
        <w:t>дыханье</w:t>
      </w:r>
      <w:r w:rsidRPr="0009003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.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bCs/>
          <w:i/>
          <w:color w:val="000000"/>
          <w:sz w:val="24"/>
          <w:lang w:eastAsia="ru-RU"/>
        </w:rPr>
        <w:t>Трели</w:t>
      </w:r>
      <w:r w:rsidRPr="0009003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 </w:t>
      </w:r>
      <w:r w:rsidRPr="0009003A">
        <w:rPr>
          <w:rFonts w:ascii="Times New Roman" w:eastAsia="Times New Roman" w:hAnsi="Times New Roman" w:cs="Times New Roman"/>
          <w:b/>
          <w:bCs/>
          <w:i/>
          <w:color w:val="000000"/>
          <w:sz w:val="24"/>
          <w:lang w:eastAsia="ru-RU"/>
        </w:rPr>
        <w:t>соловья</w:t>
      </w:r>
      <w:r w:rsidRPr="0009003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,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Серебро и колыханье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Сонного ручья.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Свет ночной, ночные тени,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Тени без конца,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Ряд волшебных изменений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Милого лица,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В дымных тучках пурпур розы,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Отблеск янтаря,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И лобзания, и слезы,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И заря, заря!..</w:t>
      </w:r>
    </w:p>
    <w:p w:rsidR="004833EF" w:rsidRDefault="004833EF" w:rsidP="004833EF">
      <w:pPr>
        <w:rPr>
          <w:rFonts w:ascii="Times New Roman" w:hAnsi="Times New Roman" w:cs="Times New Roman"/>
          <w:sz w:val="24"/>
          <w:szCs w:val="24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Так почему</w:t>
      </w:r>
      <w:r w:rsidR="00CC23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же появление этого стихотворения вызвало так много споров</w:t>
      </w:r>
      <w:r w:rsidR="00CC23C2">
        <w:rPr>
          <w:rFonts w:ascii="Times New Roman" w:hAnsi="Times New Roman" w:cs="Times New Roman"/>
          <w:sz w:val="24"/>
          <w:szCs w:val="24"/>
        </w:rPr>
        <w:t xml:space="preserve">, и </w:t>
      </w:r>
      <w:r w:rsidR="00CC23C2"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</w:t>
      </w:r>
      <w:r w:rsidR="00CC23C2">
        <w:rPr>
          <w:rFonts w:ascii="Times New Roman" w:eastAsia="Times New Roman" w:hAnsi="Times New Roman" w:cs="Times New Roman"/>
          <w:sz w:val="24"/>
          <w:szCs w:val="24"/>
          <w:lang w:eastAsia="ru-RU"/>
        </w:rPr>
        <w:t>же оно так</w:t>
      </w:r>
      <w:r w:rsidR="00CC23C2"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необычно</w:t>
      </w:r>
      <w:r w:rsidRPr="00997429">
        <w:rPr>
          <w:rFonts w:ascii="Times New Roman" w:hAnsi="Times New Roman" w:cs="Times New Roman"/>
          <w:sz w:val="24"/>
          <w:szCs w:val="24"/>
        </w:rPr>
        <w:t>?</w:t>
      </w:r>
    </w:p>
    <w:p w:rsidR="00CC23C2" w:rsidRPr="00AD0BC2" w:rsidRDefault="00CC23C2" w:rsidP="00CC23C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(…)</w:t>
      </w:r>
    </w:p>
    <w:p w:rsidR="00CC23C2" w:rsidRDefault="00CC23C2" w:rsidP="004833EF">
      <w:pPr>
        <w:rPr>
          <w:rFonts w:ascii="Times New Roman" w:eastAsia="Calibri" w:hAnsi="Times New Roman" w:cs="Times New Roman"/>
          <w:sz w:val="24"/>
          <w:szCs w:val="24"/>
        </w:rPr>
      </w:pPr>
      <w:r w:rsidRPr="00CC23C2">
        <w:rPr>
          <w:rFonts w:ascii="Times New Roman" w:eastAsia="Calibri" w:hAnsi="Times New Roman" w:cs="Times New Roman"/>
          <w:b/>
          <w:sz w:val="24"/>
          <w:szCs w:val="24"/>
        </w:rPr>
        <w:t>Итак,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тихотворение необычно тем, что в нем нет ни одного глагола!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Оно</w:t>
      </w: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только из предложений с главным членом – подлежащим. Поэт только называет окружающие его предметы. Но и без единого глагола нам все пон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ятно и стихотворение прекрасно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здесь </w:t>
      </w:r>
      <w:r w:rsidR="004833EF">
        <w:rPr>
          <w:rFonts w:ascii="Times New Roman" w:eastAsia="Calibri" w:hAnsi="Times New Roman" w:cs="Times New Roman"/>
          <w:sz w:val="24"/>
          <w:szCs w:val="24"/>
        </w:rPr>
        <w:t xml:space="preserve">нет действия, но очень образно с помощью существительных рисуется картина ночи. </w:t>
      </w:r>
    </w:p>
    <w:p w:rsidR="00CC23C2" w:rsidRDefault="00CC23C2" w:rsidP="00CC23C2">
      <w:p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97429">
        <w:rPr>
          <w:rFonts w:ascii="Times New Roman" w:eastAsia="Calibri" w:hAnsi="Times New Roman" w:cs="Times New Roman"/>
          <w:sz w:val="24"/>
          <w:szCs w:val="24"/>
        </w:rPr>
        <w:t>Л.Толстой</w:t>
      </w:r>
      <w:proofErr w:type="spellEnd"/>
      <w:r w:rsidRPr="00997429">
        <w:rPr>
          <w:rFonts w:ascii="Times New Roman" w:eastAsia="Calibri" w:hAnsi="Times New Roman" w:cs="Times New Roman"/>
          <w:sz w:val="24"/>
          <w:szCs w:val="24"/>
        </w:rPr>
        <w:t xml:space="preserve"> восторженно отмечал: «</w:t>
      </w:r>
      <w:r w:rsidRPr="0099742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 нем нет ни одного глагола, каждое выражение - картина». </w:t>
      </w:r>
      <w:r w:rsidRPr="00997429">
        <w:rPr>
          <w:rFonts w:ascii="Times New Roman" w:eastAsia="Calibri" w:hAnsi="Times New Roman" w:cs="Times New Roman"/>
          <w:sz w:val="24"/>
          <w:szCs w:val="24"/>
        </w:rPr>
        <w:t xml:space="preserve">Другие усматривали в этой </w:t>
      </w:r>
      <w:proofErr w:type="spellStart"/>
      <w:r w:rsidRPr="00997429">
        <w:rPr>
          <w:rFonts w:ascii="Times New Roman" w:eastAsia="Calibri" w:hAnsi="Times New Roman" w:cs="Times New Roman"/>
          <w:sz w:val="24"/>
          <w:szCs w:val="24"/>
        </w:rPr>
        <w:t>безглагольности</w:t>
      </w:r>
      <w:proofErr w:type="spellEnd"/>
      <w:r w:rsidRPr="00997429">
        <w:rPr>
          <w:rFonts w:ascii="Times New Roman" w:eastAsia="Calibri" w:hAnsi="Times New Roman" w:cs="Times New Roman"/>
          <w:sz w:val="24"/>
          <w:szCs w:val="24"/>
        </w:rPr>
        <w:t xml:space="preserve"> посягательства на законы поэтики. </w:t>
      </w:r>
    </w:p>
    <w:p w:rsidR="004833EF" w:rsidRDefault="004833EF" w:rsidP="004833EF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Афанасий Фет использовал в своем произведении назывные (номинативные) предложения.</w:t>
      </w:r>
    </w:p>
    <w:p w:rsid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Итак,  тема  урока: </w:t>
      </w:r>
      <w:r w:rsidRPr="000900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«Назывные предложения», </w:t>
      </w:r>
      <w:r w:rsidRPr="00090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записываем в тетрадь.</w:t>
      </w:r>
    </w:p>
    <w:p w:rsidR="00CC23C2" w:rsidRPr="0009003A" w:rsidRDefault="00CC23C2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Изучение нового материала. 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Объяснение учителя.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Очень часто мы с вами выражаем свои мысли при помощи одиночных слов-предложений. И их не надо уточнять, так как нам все понятно. Например: Звонок.  Снег. Перемена. И др. это предложения односоставные, которые называют предмет или явление. </w:t>
      </w:r>
    </w:p>
    <w:p w:rsidR="000D7606" w:rsidRDefault="000D7606" w:rsidP="000D7606">
      <w:pPr>
        <w:shd w:val="clear" w:color="auto" w:fill="FFFFFF"/>
        <w:spacing w:before="0" w:after="0" w:line="240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76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Pr="000D76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А.Блок</w:t>
      </w:r>
      <w:proofErr w:type="spellEnd"/>
      <w:r w:rsidRPr="000D76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0D76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- А теперь сформулируйте правило, опираясь на ключевые слова</w:t>
      </w:r>
      <w:r w:rsidRPr="000900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bookmarkStart w:id="13" w:name="OLE_LINK14"/>
      <w:r w:rsidRPr="0009003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назывные предложения – это…  Односоставные предложения, подлежащее, существительное в </w:t>
      </w:r>
      <w:proofErr w:type="spellStart"/>
      <w:r w:rsidRPr="0009003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И.п</w:t>
      </w:r>
      <w:proofErr w:type="spellEnd"/>
      <w:r w:rsidRPr="0009003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26110F" w:rsidRDefault="0026110F" w:rsidP="0026110F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6110F" w:rsidRDefault="0026110F" w:rsidP="0026110F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Итак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</w:t>
      </w:r>
      <w:r w:rsidRPr="00090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дносоставные предложения с главным членом подлежащим, выраженным существительным в И. п.,   – это назывные предложения.</w:t>
      </w:r>
    </w:p>
    <w:p w:rsidR="0026110F" w:rsidRPr="000D7606" w:rsidRDefault="0026110F" w:rsidP="0026110F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110F" w:rsidRPr="0009003A" w:rsidRDefault="0026110F" w:rsidP="0026110F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Открываем учебники на стр. 101   и  читаем правило.</w:t>
      </w: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Есть вопросы?</w:t>
      </w:r>
    </w:p>
    <w:p w:rsidR="0026110F" w:rsidRPr="0009003A" w:rsidRDefault="0026110F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bookmarkEnd w:id="13"/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Первичное закрепление.</w:t>
      </w:r>
    </w:p>
    <w:p w:rsidR="00BE1E6F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 чтобы проверить, действительно ли вы все поняли, немного потренируемся устно. Где очень часто употребляются назывные предложения? (В художественной речи). </w:t>
      </w:r>
    </w:p>
    <w:p w:rsidR="00BE1E6F" w:rsidRDefault="00BE1E6F" w:rsidP="00BE1E6F">
      <w:pPr>
        <w:shd w:val="clear" w:color="auto" w:fill="FFFFFF"/>
        <w:spacing w:before="0"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(схема-цветок)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Именно поэтому мы поработаем с отрывками их стихотворений. На доске дан отрывок, найдите назывное предложение и назовите подлежащее. Записать  </w:t>
      </w:r>
      <w:r w:rsidR="002611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тетради</w:t>
      </w: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назывное предложение.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</w:pPr>
      <w:bookmarkStart w:id="14" w:name="OLE_LINK17"/>
      <w:bookmarkStart w:id="15" w:name="OLE_LINK18"/>
      <w:r w:rsidRPr="0009003A">
        <w:rPr>
          <w:rFonts w:ascii="Times New Roman" w:eastAsia="Times New Roman" w:hAnsi="Times New Roman" w:cs="Times New Roman"/>
          <w:b/>
          <w:bCs/>
          <w:i/>
          <w:color w:val="000000"/>
          <w:sz w:val="24"/>
          <w:lang w:eastAsia="ru-RU"/>
        </w:rPr>
        <w:t>Февраль</w:t>
      </w:r>
      <w:r w:rsidRPr="0009003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.</w:t>
      </w:r>
      <w:r w:rsidRPr="0009003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 </w:t>
      </w:r>
      <w:r w:rsidRPr="0009003A">
        <w:rPr>
          <w:rFonts w:ascii="Times New Roman" w:eastAsia="Times New Roman" w:hAnsi="Times New Roman" w:cs="Times New Roman"/>
          <w:b/>
          <w:bCs/>
          <w:i/>
          <w:color w:val="000000"/>
          <w:sz w:val="24"/>
          <w:lang w:eastAsia="ru-RU"/>
        </w:rPr>
        <w:t>Достать</w:t>
      </w:r>
      <w:r w:rsidRPr="0009003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 </w:t>
      </w:r>
      <w:r w:rsidRPr="0009003A">
        <w:rPr>
          <w:rFonts w:ascii="Times New Roman" w:eastAsia="Times New Roman" w:hAnsi="Times New Roman" w:cs="Times New Roman"/>
          <w:b/>
          <w:bCs/>
          <w:i/>
          <w:color w:val="000000"/>
          <w:sz w:val="24"/>
          <w:lang w:eastAsia="ru-RU"/>
        </w:rPr>
        <w:t>чернил</w:t>
      </w:r>
      <w:r w:rsidRPr="0009003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 </w:t>
      </w:r>
      <w:r w:rsidRPr="0009003A">
        <w:rPr>
          <w:rFonts w:ascii="Times New Roman" w:eastAsia="Times New Roman" w:hAnsi="Times New Roman" w:cs="Times New Roman"/>
          <w:b/>
          <w:bCs/>
          <w:i/>
          <w:color w:val="000000"/>
          <w:sz w:val="24"/>
          <w:lang w:eastAsia="ru-RU"/>
        </w:rPr>
        <w:t>и</w:t>
      </w:r>
      <w:r w:rsidRPr="0009003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 </w:t>
      </w:r>
      <w:r w:rsidRPr="0009003A">
        <w:rPr>
          <w:rFonts w:ascii="Times New Roman" w:eastAsia="Times New Roman" w:hAnsi="Times New Roman" w:cs="Times New Roman"/>
          <w:b/>
          <w:bCs/>
          <w:i/>
          <w:color w:val="000000"/>
          <w:sz w:val="24"/>
          <w:lang w:eastAsia="ru-RU"/>
        </w:rPr>
        <w:t>плакать</w:t>
      </w:r>
      <w:r w:rsidRPr="0009003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!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Писать о феврале навзрыд…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 xml:space="preserve">                            Б. Пастернак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</w:pP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Calibri" w:hAnsi="Times New Roman" w:cs="Times New Roman"/>
          <w:b/>
          <w:i/>
          <w:sz w:val="24"/>
          <w:szCs w:val="21"/>
          <w:shd w:val="clear" w:color="auto" w:fill="FFFFFF"/>
          <w:lang w:eastAsia="ru-RU"/>
        </w:rPr>
      </w:pPr>
      <w:r w:rsidRPr="0009003A">
        <w:rPr>
          <w:rFonts w:ascii="Times New Roman" w:eastAsia="Calibri" w:hAnsi="Times New Roman" w:cs="Times New Roman"/>
          <w:b/>
          <w:i/>
          <w:sz w:val="24"/>
          <w:szCs w:val="21"/>
          <w:shd w:val="clear" w:color="auto" w:fill="FFFFFF"/>
          <w:lang w:eastAsia="ru-RU"/>
        </w:rPr>
        <w:t xml:space="preserve">Мороз и солнце, день чудесный! 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Calibri" w:hAnsi="Times New Roman" w:cs="Times New Roman"/>
          <w:b/>
          <w:i/>
          <w:sz w:val="24"/>
          <w:szCs w:val="21"/>
          <w:shd w:val="clear" w:color="auto" w:fill="FFFFFF"/>
          <w:lang w:eastAsia="ru-RU"/>
        </w:rPr>
      </w:pPr>
      <w:r w:rsidRPr="0009003A">
        <w:rPr>
          <w:rFonts w:ascii="Times New Roman" w:eastAsia="Calibri" w:hAnsi="Times New Roman" w:cs="Times New Roman"/>
          <w:b/>
          <w:i/>
          <w:sz w:val="24"/>
          <w:szCs w:val="21"/>
          <w:shd w:val="clear" w:color="auto" w:fill="FFFFFF"/>
          <w:lang w:eastAsia="ru-RU"/>
        </w:rPr>
        <w:t>Опять ты дремлешь, друг прелестный!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Calibri" w:hAnsi="Times New Roman" w:cs="Times New Roman"/>
          <w:b/>
          <w:i/>
          <w:sz w:val="24"/>
          <w:szCs w:val="21"/>
          <w:shd w:val="clear" w:color="auto" w:fill="FFFFFF"/>
          <w:lang w:eastAsia="ru-RU"/>
        </w:rPr>
      </w:pPr>
      <w:r w:rsidRPr="0009003A">
        <w:rPr>
          <w:rFonts w:ascii="Times New Roman" w:eastAsia="Calibri" w:hAnsi="Times New Roman" w:cs="Times New Roman"/>
          <w:b/>
          <w:i/>
          <w:sz w:val="24"/>
          <w:szCs w:val="21"/>
          <w:shd w:val="clear" w:color="auto" w:fill="FFFFFF"/>
          <w:lang w:eastAsia="ru-RU"/>
        </w:rPr>
        <w:t xml:space="preserve">                                А. Пушкин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Calibri" w:hAnsi="Times New Roman" w:cs="Times New Roman"/>
          <w:b/>
          <w:i/>
          <w:sz w:val="24"/>
          <w:szCs w:val="21"/>
          <w:shd w:val="clear" w:color="auto" w:fill="FFFFFF"/>
          <w:lang w:eastAsia="ru-RU"/>
        </w:rPr>
      </w:pP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Calibri" w:hAnsi="Times New Roman" w:cs="Times New Roman"/>
          <w:b/>
          <w:i/>
          <w:iCs/>
          <w:sz w:val="24"/>
          <w:shd w:val="clear" w:color="auto" w:fill="FFFFFF"/>
          <w:lang w:eastAsia="ru-RU"/>
        </w:rPr>
      </w:pPr>
      <w:r w:rsidRPr="0009003A">
        <w:rPr>
          <w:rFonts w:ascii="Times New Roman" w:eastAsia="Calibri" w:hAnsi="Times New Roman" w:cs="Times New Roman"/>
          <w:b/>
          <w:i/>
          <w:sz w:val="24"/>
          <w:shd w:val="clear" w:color="auto" w:fill="FFFFFF"/>
          <w:lang w:eastAsia="ru-RU"/>
        </w:rPr>
        <w:t>Утро туманное, утро седое.</w:t>
      </w:r>
      <w:r w:rsidRPr="0009003A">
        <w:rPr>
          <w:rFonts w:ascii="Times New Roman" w:eastAsia="Calibri" w:hAnsi="Times New Roman" w:cs="Times New Roman"/>
          <w:b/>
          <w:i/>
          <w:sz w:val="24"/>
          <w:lang w:eastAsia="ru-RU"/>
        </w:rPr>
        <w:br/>
      </w:r>
      <w:r w:rsidRPr="0009003A">
        <w:rPr>
          <w:rFonts w:ascii="Times New Roman" w:eastAsia="Calibri" w:hAnsi="Times New Roman" w:cs="Times New Roman"/>
          <w:b/>
          <w:i/>
          <w:sz w:val="24"/>
          <w:shd w:val="clear" w:color="auto" w:fill="FFFFFF"/>
          <w:lang w:eastAsia="ru-RU"/>
        </w:rPr>
        <w:t>Нивы печальные, снегом укрытые.</w:t>
      </w:r>
      <w:r w:rsidRPr="0009003A">
        <w:rPr>
          <w:rFonts w:ascii="Times New Roman" w:eastAsia="Calibri" w:hAnsi="Times New Roman" w:cs="Times New Roman"/>
          <w:b/>
          <w:i/>
          <w:sz w:val="24"/>
          <w:lang w:eastAsia="ru-RU"/>
        </w:rPr>
        <w:br/>
      </w:r>
      <w:r w:rsidRPr="0009003A">
        <w:rPr>
          <w:rFonts w:ascii="Times New Roman" w:eastAsia="Calibri" w:hAnsi="Times New Roman" w:cs="Times New Roman"/>
          <w:b/>
          <w:i/>
          <w:iCs/>
          <w:sz w:val="24"/>
          <w:shd w:val="clear" w:color="auto" w:fill="FFFFFF"/>
          <w:lang w:eastAsia="ru-RU"/>
        </w:rPr>
        <w:t xml:space="preserve">                               И. Тургенев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Calibri" w:hAnsi="Times New Roman" w:cs="Times New Roman"/>
          <w:b/>
          <w:i/>
          <w:iCs/>
          <w:sz w:val="24"/>
          <w:shd w:val="clear" w:color="auto" w:fill="FFFFFF"/>
          <w:lang w:eastAsia="ru-RU"/>
        </w:rPr>
      </w:pP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Calibri" w:hAnsi="Times New Roman" w:cs="Times New Roman"/>
          <w:b/>
          <w:i/>
          <w:sz w:val="24"/>
          <w:shd w:val="clear" w:color="auto" w:fill="FFFFFF"/>
          <w:lang w:eastAsia="ru-RU"/>
        </w:rPr>
      </w:pPr>
      <w:r w:rsidRPr="0009003A">
        <w:rPr>
          <w:rFonts w:ascii="Times New Roman" w:eastAsia="Calibri" w:hAnsi="Times New Roman" w:cs="Times New Roman"/>
          <w:b/>
          <w:i/>
          <w:sz w:val="24"/>
          <w:shd w:val="clear" w:color="auto" w:fill="FFFFFF"/>
          <w:lang w:eastAsia="ru-RU"/>
        </w:rPr>
        <w:t>Вечер. Взморье. Вздохи ветра.</w:t>
      </w:r>
      <w:r w:rsidRPr="0009003A">
        <w:rPr>
          <w:rFonts w:ascii="Times New Roman" w:eastAsia="Calibri" w:hAnsi="Times New Roman" w:cs="Times New Roman"/>
          <w:b/>
          <w:i/>
          <w:sz w:val="24"/>
          <w:lang w:eastAsia="ru-RU"/>
        </w:rPr>
        <w:br/>
      </w:r>
      <w:r w:rsidRPr="0009003A">
        <w:rPr>
          <w:rFonts w:ascii="Times New Roman" w:eastAsia="Calibri" w:hAnsi="Times New Roman" w:cs="Times New Roman"/>
          <w:b/>
          <w:i/>
          <w:sz w:val="24"/>
          <w:shd w:val="clear" w:color="auto" w:fill="FFFFFF"/>
          <w:lang w:eastAsia="ru-RU"/>
        </w:rPr>
        <w:t>Величавый возглас волн.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Calibri" w:hAnsi="Times New Roman" w:cs="Times New Roman"/>
          <w:b/>
          <w:i/>
          <w:sz w:val="24"/>
          <w:shd w:val="clear" w:color="auto" w:fill="FFFFFF"/>
          <w:lang w:eastAsia="ru-RU"/>
        </w:rPr>
      </w:pPr>
      <w:r w:rsidRPr="0009003A">
        <w:rPr>
          <w:rFonts w:ascii="Times New Roman" w:eastAsia="Calibri" w:hAnsi="Times New Roman" w:cs="Times New Roman"/>
          <w:b/>
          <w:i/>
          <w:sz w:val="24"/>
          <w:shd w:val="clear" w:color="auto" w:fill="FFFFFF"/>
          <w:lang w:eastAsia="ru-RU"/>
        </w:rPr>
        <w:t xml:space="preserve">                               </w:t>
      </w:r>
      <w:proofErr w:type="spellStart"/>
      <w:r w:rsidR="000D7606">
        <w:rPr>
          <w:rFonts w:ascii="Times New Roman" w:eastAsia="Calibri" w:hAnsi="Times New Roman" w:cs="Times New Roman"/>
          <w:b/>
          <w:i/>
          <w:sz w:val="24"/>
          <w:shd w:val="clear" w:color="auto" w:fill="FFFFFF"/>
          <w:lang w:eastAsia="ru-RU"/>
        </w:rPr>
        <w:t>К.Бальмонт</w:t>
      </w:r>
      <w:proofErr w:type="spellEnd"/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Calibri" w:hAnsi="Times New Roman" w:cs="Times New Roman"/>
          <w:b/>
          <w:i/>
          <w:sz w:val="24"/>
          <w:shd w:val="clear" w:color="auto" w:fill="FFFFFF"/>
          <w:lang w:eastAsia="ru-RU"/>
        </w:rPr>
      </w:pPr>
    </w:p>
    <w:bookmarkEnd w:id="14"/>
    <w:bookmarkEnd w:id="15"/>
    <w:p w:rsidR="0009003A" w:rsidRPr="0009003A" w:rsidRDefault="0009003A" w:rsidP="0009003A">
      <w:pPr>
        <w:shd w:val="clear" w:color="auto" w:fill="FFFFFF"/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Скажите, а вы в свое каждодневной жизни часто ли встречаетесь с назывными предложениями? </w:t>
      </w:r>
    </w:p>
    <w:p w:rsidR="0009003A" w:rsidRPr="0009003A" w:rsidRDefault="0009003A" w:rsidP="0009003A">
      <w:pPr>
        <w:shd w:val="clear" w:color="auto" w:fill="FFFFFF"/>
        <w:spacing w:before="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Подъем.</w:t>
      </w:r>
    </w:p>
    <w:p w:rsidR="0009003A" w:rsidRPr="0009003A" w:rsidRDefault="0009003A" w:rsidP="0009003A">
      <w:pPr>
        <w:shd w:val="clear" w:color="auto" w:fill="FFFFFF"/>
        <w:spacing w:before="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Зарядка. </w:t>
      </w:r>
    </w:p>
    <w:p w:rsidR="0009003A" w:rsidRPr="0009003A" w:rsidRDefault="0009003A" w:rsidP="0009003A">
      <w:pPr>
        <w:shd w:val="clear" w:color="auto" w:fill="FFFFFF"/>
        <w:spacing w:before="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Завтрак.</w:t>
      </w:r>
    </w:p>
    <w:p w:rsidR="0009003A" w:rsidRPr="0009003A" w:rsidRDefault="0009003A" w:rsidP="0009003A">
      <w:pPr>
        <w:shd w:val="clear" w:color="auto" w:fill="FFFFFF"/>
        <w:spacing w:before="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Занятия в школе...</w:t>
      </w:r>
    </w:p>
    <w:p w:rsidR="0009003A" w:rsidRPr="0009003A" w:rsidRDefault="0009003A" w:rsidP="0009003A">
      <w:pPr>
        <w:shd w:val="clear" w:color="auto" w:fill="FFFFFF"/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- Кто продолжит дальше назывными предложениями?</w:t>
      </w:r>
      <w:r w:rsidR="009D6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(учащиеся приводят примеры из Распорядка дня).</w:t>
      </w:r>
    </w:p>
    <w:p w:rsidR="0009003A" w:rsidRPr="0009003A" w:rsidRDefault="0009003A" w:rsidP="0009003A">
      <w:pPr>
        <w:shd w:val="clear" w:color="auto" w:fill="FFFFFF"/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03A" w:rsidRPr="0009003A" w:rsidRDefault="00065F03" w:rsidP="0009003A">
      <w:pPr>
        <w:shd w:val="clear" w:color="auto" w:fill="FFFFFF"/>
        <w:spacing w:before="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</w:t>
      </w:r>
      <w:r w:rsidR="0009003A"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«Крестики-нолики»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ind w:left="1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Теперь поработаем самостоятельно в тетрадях</w:t>
      </w:r>
      <w:proofErr w:type="gramStart"/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5F0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  <w:r w:rsidR="00065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игра </w:t>
      </w: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«Крестики-нолики». Учащиеся выбирают самостоятельно назывные предложения и вносят в таблицу. Взаимопроверка.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ind w:left="1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6" w:name="OLE_LINK15"/>
      <w:bookmarkStart w:id="17" w:name="OLE_LINK16"/>
      <w:bookmarkStart w:id="18" w:name="OLE_LINK19"/>
      <w:r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Зимний лес.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ind w:left="1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Занесенная снегом избушка.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ind w:left="1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Идет снег.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ind w:left="1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Вечереет.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ind w:left="1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По темному небу плывут облака.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ind w:left="1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Тоскливо.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ind w:left="1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Изредка птицы ночные кричат.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ind w:left="1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Тишина.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ind w:left="1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Величавые ели.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ind w:left="1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Засыпает страна Снежной королевы. </w:t>
      </w:r>
    </w:p>
    <w:bookmarkEnd w:id="16"/>
    <w:bookmarkEnd w:id="17"/>
    <w:bookmarkEnd w:id="18"/>
    <w:p w:rsidR="0009003A" w:rsidRPr="0009003A" w:rsidRDefault="0009003A" w:rsidP="0009003A">
      <w:pPr>
        <w:shd w:val="clear" w:color="auto" w:fill="FFFFFF"/>
        <w:spacing w:before="0" w:after="0" w:line="240" w:lineRule="atLeast"/>
        <w:ind w:left="1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Проверка: Назывные предложения – 1       2       8        9</w:t>
      </w:r>
    </w:p>
    <w:p w:rsidR="0009003A" w:rsidRDefault="0009003A" w:rsidP="0009003A">
      <w:pPr>
        <w:shd w:val="clear" w:color="auto" w:fill="FFFFFF"/>
        <w:spacing w:before="0" w:after="0" w:line="240" w:lineRule="atLeast"/>
        <w:ind w:left="1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23D" w:rsidRDefault="0088523D" w:rsidP="0009003A">
      <w:pPr>
        <w:shd w:val="clear" w:color="auto" w:fill="FFFFFF"/>
        <w:spacing w:before="0" w:after="0" w:line="240" w:lineRule="atLeast"/>
        <w:ind w:left="1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23D" w:rsidRDefault="0088523D" w:rsidP="009D61BA">
      <w:pPr>
        <w:shd w:val="clear" w:color="auto" w:fill="FFFFFF"/>
        <w:spacing w:before="0" w:after="0" w:line="240" w:lineRule="atLeast"/>
        <w:ind w:left="1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День.</w:t>
      </w:r>
    </w:p>
    <w:p w:rsidR="0088523D" w:rsidRDefault="0088523D" w:rsidP="009D61BA">
      <w:pPr>
        <w:shd w:val="clear" w:color="auto" w:fill="FFFFFF"/>
        <w:spacing w:before="0" w:after="0" w:line="240" w:lineRule="atLeast"/>
        <w:ind w:left="1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Чудесный день.</w:t>
      </w:r>
    </w:p>
    <w:p w:rsidR="0088523D" w:rsidRDefault="0088523D" w:rsidP="009D61BA">
      <w:pPr>
        <w:shd w:val="clear" w:color="auto" w:fill="FFFFFF"/>
        <w:spacing w:before="0" w:after="0" w:line="240" w:lineRule="atLeast"/>
        <w:ind w:left="1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День чудесный.</w:t>
      </w:r>
    </w:p>
    <w:p w:rsidR="009D61BA" w:rsidRPr="009D61BA" w:rsidRDefault="009D61BA" w:rsidP="009D61BA">
      <w:pPr>
        <w:shd w:val="clear" w:color="auto" w:fill="FFFFFF"/>
        <w:spacing w:before="0" w:after="0" w:line="240" w:lineRule="atLeast"/>
        <w:ind w:left="1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 </w:t>
      </w:r>
      <w:r w:rsidRPr="009D61B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являются назывные предложения по наличию второстепенных членов?</w:t>
      </w:r>
    </w:p>
    <w:p w:rsidR="009D61BA" w:rsidRPr="009D61BA" w:rsidRDefault="009D61BA" w:rsidP="009D61BA">
      <w:pPr>
        <w:shd w:val="clear" w:color="auto" w:fill="FFFFFF"/>
        <w:spacing w:before="0" w:after="0" w:line="240" w:lineRule="atLeast"/>
        <w:ind w:left="1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  <w:r w:rsidRPr="009D61BA">
        <w:rPr>
          <w:rFonts w:ascii="Times New Roman" w:eastAsia="Times New Roman" w:hAnsi="Times New Roman" w:cs="Times New Roman"/>
          <w:sz w:val="24"/>
          <w:szCs w:val="24"/>
          <w:lang w:eastAsia="ru-RU"/>
        </w:rPr>
        <w:t>(Распространенными и нераспространенными)</w:t>
      </w:r>
    </w:p>
    <w:p w:rsidR="009D61BA" w:rsidRPr="009D61BA" w:rsidRDefault="009D61BA" w:rsidP="009D61BA">
      <w:pPr>
        <w:shd w:val="clear" w:color="auto" w:fill="FFFFFF"/>
        <w:spacing w:before="0" w:after="0" w:line="240" w:lineRule="atLeast"/>
        <w:ind w:left="1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D61B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Распространить назывные предложения могут только второстепенные члены, относящиеся к группе подлежащего, т.е. все виды определений (согласованных и несогласованных).</w:t>
      </w:r>
    </w:p>
    <w:p w:rsidR="009D61BA" w:rsidRPr="00997429" w:rsidRDefault="009D61BA" w:rsidP="009D61BA">
      <w:pPr>
        <w:rPr>
          <w:rFonts w:ascii="Times New Roman" w:hAnsi="Times New Roman" w:cs="Times New Roman"/>
          <w:sz w:val="24"/>
          <w:szCs w:val="24"/>
        </w:rPr>
      </w:pPr>
      <w:r w:rsidRPr="00997429">
        <w:rPr>
          <w:rFonts w:ascii="Times New Roman" w:hAnsi="Times New Roman" w:cs="Times New Roman"/>
          <w:sz w:val="24"/>
          <w:szCs w:val="24"/>
        </w:rPr>
        <w:t>Перед вами ещё один отрывок из стихотворения А. Фета:</w:t>
      </w:r>
    </w:p>
    <w:p w:rsidR="009D61BA" w:rsidRPr="009D61BA" w:rsidRDefault="009D61BA" w:rsidP="009D61B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D61BA">
        <w:rPr>
          <w:rFonts w:ascii="Times New Roman" w:hAnsi="Times New Roman" w:cs="Times New Roman"/>
          <w:sz w:val="24"/>
          <w:szCs w:val="24"/>
        </w:rPr>
        <w:t>Бриллианты в лунном свете,</w:t>
      </w:r>
    </w:p>
    <w:p w:rsidR="009D61BA" w:rsidRPr="009D61BA" w:rsidRDefault="009D61BA" w:rsidP="009D61B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D61BA">
        <w:rPr>
          <w:rFonts w:ascii="Times New Roman" w:hAnsi="Times New Roman" w:cs="Times New Roman"/>
          <w:sz w:val="24"/>
          <w:szCs w:val="24"/>
        </w:rPr>
        <w:t>Бриллианты в небесах,</w:t>
      </w:r>
    </w:p>
    <w:p w:rsidR="009D61BA" w:rsidRPr="009D61BA" w:rsidRDefault="009D61BA" w:rsidP="009D61B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D61BA">
        <w:rPr>
          <w:rFonts w:ascii="Times New Roman" w:hAnsi="Times New Roman" w:cs="Times New Roman"/>
          <w:sz w:val="24"/>
          <w:szCs w:val="24"/>
        </w:rPr>
        <w:t>Бриллианты на деревьях,</w:t>
      </w:r>
    </w:p>
    <w:p w:rsidR="009D61BA" w:rsidRPr="009D61BA" w:rsidRDefault="009D61BA" w:rsidP="009D61B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D61BA">
        <w:rPr>
          <w:rFonts w:ascii="Times New Roman" w:hAnsi="Times New Roman" w:cs="Times New Roman"/>
          <w:sz w:val="24"/>
          <w:szCs w:val="24"/>
        </w:rPr>
        <w:t>Бриллианты на снегах.</w:t>
      </w:r>
    </w:p>
    <w:p w:rsidR="009D61BA" w:rsidRDefault="009D61BA" w:rsidP="009D61BA">
      <w:pPr>
        <w:shd w:val="clear" w:color="auto" w:fill="FFFFFF"/>
        <w:spacing w:before="0" w:after="0" w:line="240" w:lineRule="atLeast"/>
        <w:ind w:left="15"/>
        <w:rPr>
          <w:rFonts w:ascii="Times New Roman" w:hAnsi="Times New Roman" w:cs="Times New Roman"/>
          <w:sz w:val="24"/>
          <w:szCs w:val="24"/>
        </w:rPr>
      </w:pPr>
      <w:r w:rsidRPr="00997429">
        <w:rPr>
          <w:rFonts w:ascii="Times New Roman" w:hAnsi="Times New Roman" w:cs="Times New Roman"/>
          <w:sz w:val="24"/>
          <w:szCs w:val="24"/>
        </w:rPr>
        <w:t xml:space="preserve"> В предложении есть второстепенные члены – обстоятельства места (где?). Значит, это неполные односоставные предложения с опущенным сказуемым (о таких предложениях мы будем говорить на следующем уроке), а 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7429">
        <w:rPr>
          <w:rFonts w:ascii="Times New Roman" w:hAnsi="Times New Roman" w:cs="Times New Roman"/>
          <w:sz w:val="24"/>
          <w:szCs w:val="24"/>
        </w:rPr>
        <w:t>односоставных назывных предложениях может быть только определение,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7429">
        <w:rPr>
          <w:rFonts w:ascii="Times New Roman" w:hAnsi="Times New Roman" w:cs="Times New Roman"/>
          <w:sz w:val="24"/>
          <w:szCs w:val="24"/>
        </w:rPr>
        <w:t>не забывайте об этом.</w:t>
      </w:r>
    </w:p>
    <w:p w:rsidR="00033343" w:rsidRDefault="00033343" w:rsidP="0003334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Упражнение в нахождении назывных предложений.</w:t>
      </w:r>
    </w:p>
    <w:p w:rsidR="00033343" w:rsidRPr="00997429" w:rsidRDefault="00033343" w:rsidP="00033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 предложения и запиши в тетради номера назывных предложений.</w:t>
      </w:r>
    </w:p>
    <w:p w:rsidR="00AB2CD5" w:rsidRDefault="00AB2CD5" w:rsidP="00033343">
      <w:pPr>
        <w:pStyle w:val="ac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  <w:sectPr w:rsidR="00AB2CD5" w:rsidSect="00FD55C1">
          <w:footerReference w:type="default" r:id="rId8"/>
          <w:type w:val="continuous"/>
          <w:pgSz w:w="11906" w:h="16838"/>
          <w:pgMar w:top="1134" w:right="850" w:bottom="709" w:left="993" w:header="708" w:footer="708" w:gutter="0"/>
          <w:cols w:space="708"/>
          <w:docGrid w:linePitch="360"/>
        </w:sectPr>
      </w:pPr>
    </w:p>
    <w:p w:rsidR="00033343" w:rsidRPr="00C12044" w:rsidRDefault="00033343" w:rsidP="00033343">
      <w:pPr>
        <w:pStyle w:val="ac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12044">
        <w:rPr>
          <w:rFonts w:ascii="Times New Roman" w:hAnsi="Times New Roman" w:cs="Times New Roman"/>
          <w:sz w:val="24"/>
          <w:szCs w:val="24"/>
        </w:rPr>
        <w:lastRenderedPageBreak/>
        <w:t>В хорошую погоду не сидишь дома.</w:t>
      </w:r>
    </w:p>
    <w:p w:rsidR="00033343" w:rsidRPr="00C12044" w:rsidRDefault="00033343" w:rsidP="00033343">
      <w:pPr>
        <w:pStyle w:val="ac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12044">
        <w:rPr>
          <w:rFonts w:ascii="Times New Roman" w:hAnsi="Times New Roman" w:cs="Times New Roman"/>
          <w:sz w:val="24"/>
          <w:szCs w:val="24"/>
        </w:rPr>
        <w:t>В лесу потемнело.</w:t>
      </w:r>
    </w:p>
    <w:p w:rsidR="00033343" w:rsidRPr="00C12044" w:rsidRDefault="00033343" w:rsidP="00033343">
      <w:pPr>
        <w:pStyle w:val="ac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12044">
        <w:rPr>
          <w:rFonts w:ascii="Times New Roman" w:hAnsi="Times New Roman" w:cs="Times New Roman"/>
          <w:sz w:val="24"/>
          <w:szCs w:val="24"/>
        </w:rPr>
        <w:t>Слезами горю не поможешь.</w:t>
      </w:r>
    </w:p>
    <w:p w:rsidR="00033343" w:rsidRPr="00C12044" w:rsidRDefault="00033343" w:rsidP="00033343">
      <w:pPr>
        <w:pStyle w:val="ac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12044">
        <w:rPr>
          <w:rFonts w:ascii="Times New Roman" w:hAnsi="Times New Roman" w:cs="Times New Roman"/>
          <w:sz w:val="24"/>
          <w:szCs w:val="24"/>
        </w:rPr>
        <w:t>Укутанные инеем, притихшие леса.</w:t>
      </w:r>
    </w:p>
    <w:p w:rsidR="00033343" w:rsidRPr="00C12044" w:rsidRDefault="00033343" w:rsidP="00033343">
      <w:pPr>
        <w:pStyle w:val="ac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12044">
        <w:rPr>
          <w:rFonts w:ascii="Times New Roman" w:hAnsi="Times New Roman" w:cs="Times New Roman"/>
          <w:sz w:val="24"/>
          <w:szCs w:val="24"/>
        </w:rPr>
        <w:t>Светлые дали.</w:t>
      </w:r>
    </w:p>
    <w:p w:rsidR="00033343" w:rsidRPr="00C12044" w:rsidRDefault="00033343" w:rsidP="00033343">
      <w:pPr>
        <w:pStyle w:val="ac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12044">
        <w:rPr>
          <w:rFonts w:ascii="Times New Roman" w:hAnsi="Times New Roman" w:cs="Times New Roman"/>
          <w:sz w:val="24"/>
          <w:szCs w:val="24"/>
        </w:rPr>
        <w:t>Вход в музей.</w:t>
      </w:r>
    </w:p>
    <w:p w:rsidR="00033343" w:rsidRPr="00C12044" w:rsidRDefault="00033343" w:rsidP="00033343">
      <w:pPr>
        <w:pStyle w:val="ac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12044">
        <w:rPr>
          <w:rFonts w:ascii="Times New Roman" w:hAnsi="Times New Roman" w:cs="Times New Roman"/>
          <w:sz w:val="24"/>
          <w:szCs w:val="24"/>
        </w:rPr>
        <w:lastRenderedPageBreak/>
        <w:t>Ясный день.</w:t>
      </w:r>
    </w:p>
    <w:p w:rsidR="00033343" w:rsidRPr="00C12044" w:rsidRDefault="00033343" w:rsidP="00033343">
      <w:pPr>
        <w:pStyle w:val="ac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12044">
        <w:rPr>
          <w:rFonts w:ascii="Times New Roman" w:hAnsi="Times New Roman" w:cs="Times New Roman"/>
          <w:sz w:val="24"/>
          <w:szCs w:val="24"/>
        </w:rPr>
        <w:t>Пахнет прибитой дождём пылью.</w:t>
      </w:r>
    </w:p>
    <w:p w:rsidR="00033343" w:rsidRPr="00C12044" w:rsidRDefault="00033343" w:rsidP="00033343">
      <w:pPr>
        <w:pStyle w:val="ac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12044">
        <w:rPr>
          <w:rFonts w:ascii="Times New Roman" w:hAnsi="Times New Roman" w:cs="Times New Roman"/>
          <w:sz w:val="24"/>
          <w:szCs w:val="24"/>
        </w:rPr>
        <w:t>Мне не работалось.</w:t>
      </w:r>
    </w:p>
    <w:p w:rsidR="00033343" w:rsidRPr="00C12044" w:rsidRDefault="00033343" w:rsidP="00033343">
      <w:pPr>
        <w:pStyle w:val="ac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12044">
        <w:rPr>
          <w:rFonts w:ascii="Times New Roman" w:hAnsi="Times New Roman" w:cs="Times New Roman"/>
          <w:sz w:val="24"/>
          <w:szCs w:val="24"/>
        </w:rPr>
        <w:t>Я не работал.</w:t>
      </w:r>
    </w:p>
    <w:p w:rsidR="00033343" w:rsidRPr="00C12044" w:rsidRDefault="00033343" w:rsidP="00033343">
      <w:pPr>
        <w:pStyle w:val="ac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12044">
        <w:rPr>
          <w:rFonts w:ascii="Times New Roman" w:hAnsi="Times New Roman" w:cs="Times New Roman"/>
          <w:sz w:val="24"/>
          <w:szCs w:val="24"/>
        </w:rPr>
        <w:t>Первый звонок.</w:t>
      </w:r>
    </w:p>
    <w:p w:rsidR="00AB2CD5" w:rsidRDefault="00AB2CD5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B2CD5" w:rsidSect="00AB2CD5">
          <w:type w:val="continuous"/>
          <w:pgSz w:w="11906" w:h="16838"/>
          <w:pgMar w:top="1134" w:right="850" w:bottom="709" w:left="993" w:header="708" w:footer="708" w:gutter="0"/>
          <w:cols w:num="2" w:space="708"/>
          <w:docGrid w:linePitch="360"/>
        </w:sectPr>
      </w:pP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7. Творческая работа.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Перед нами репродукция картины. Какое время года изображено? Какие названия можно дать этой картине, используя назывные предложения? </w:t>
      </w:r>
      <w:proofErr w:type="gramStart"/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(Зима.</w:t>
      </w:r>
      <w:proofErr w:type="gramEnd"/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Зимний лес. Лес зимой. Зимний пейзаж. Русская зима. Красота. </w:t>
      </w:r>
      <w:proofErr w:type="gramStart"/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Зимняя сказка.).</w:t>
      </w:r>
      <w:proofErr w:type="gramEnd"/>
      <w:r w:rsidRPr="00090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сейчас попробуйте письменно дать описание этой картины только назывными предложениями (4-5 предложений). И потом проверим, что у нас получится. 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Проверка.</w:t>
      </w:r>
    </w:p>
    <w:p w:rsidR="0009003A" w:rsidRPr="0009003A" w:rsidRDefault="00BE1E6F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Волшебная з</w:t>
      </w:r>
      <w:r w:rsidR="0009003A" w:rsidRPr="0009003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има. Долгий-долгий сон. Тишина. Снег. Туман. Речка подо льдом. Высокие ели. Маленькая избушка.</w:t>
      </w:r>
    </w:p>
    <w:p w:rsidR="0009003A" w:rsidRPr="0009003A" w:rsidRDefault="0009003A" w:rsidP="0009003A">
      <w:pPr>
        <w:shd w:val="clear" w:color="auto" w:fill="FFFFFF"/>
        <w:spacing w:before="0" w:after="0" w:line="240" w:lineRule="atLeas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9003A" w:rsidRPr="002B5F5E" w:rsidRDefault="0009003A" w:rsidP="0009003A">
      <w:pPr>
        <w:shd w:val="clear" w:color="auto" w:fill="FFFFFF"/>
        <w:spacing w:before="0" w:after="12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5F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Обобщение и систематизация знаний по теме «Односоставные предложения».</w:t>
      </w:r>
    </w:p>
    <w:p w:rsidR="00033343" w:rsidRPr="00FF4581" w:rsidRDefault="002B5F5E" w:rsidP="00FF4581">
      <w:pPr>
        <w:pStyle w:val="ac"/>
        <w:numPr>
          <w:ilvl w:val="0"/>
          <w:numId w:val="10"/>
        </w:numPr>
        <w:shd w:val="clear" w:color="auto" w:fill="FFFFFF"/>
        <w:spacing w:before="0" w:after="120" w:line="24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какие группы по наличию главных членов в грамматической основе делятся предложения?</w:t>
      </w:r>
    </w:p>
    <w:p w:rsidR="002B5F5E" w:rsidRPr="00FF4581" w:rsidRDefault="002B5F5E" w:rsidP="00FF4581">
      <w:pPr>
        <w:pStyle w:val="ac"/>
        <w:numPr>
          <w:ilvl w:val="0"/>
          <w:numId w:val="10"/>
        </w:numPr>
        <w:shd w:val="clear" w:color="auto" w:fill="FFFFFF"/>
        <w:spacing w:before="0" w:after="120" w:line="24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Назывное предложение – это…</w:t>
      </w:r>
    </w:p>
    <w:p w:rsidR="002B5F5E" w:rsidRPr="00FF4581" w:rsidRDefault="002B5F5E" w:rsidP="00FF4581">
      <w:pPr>
        <w:pStyle w:val="ac"/>
        <w:numPr>
          <w:ilvl w:val="0"/>
          <w:numId w:val="10"/>
        </w:numPr>
        <w:shd w:val="clear" w:color="auto" w:fill="FFFFFF"/>
        <w:spacing w:before="0" w:after="120" w:line="24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каком стиле речи чаще всего употребляются назывные предложения? </w:t>
      </w:r>
    </w:p>
    <w:p w:rsidR="002B5F5E" w:rsidRPr="00FF4581" w:rsidRDefault="002B5F5E" w:rsidP="00FF4581">
      <w:pPr>
        <w:pStyle w:val="ac"/>
        <w:numPr>
          <w:ilvl w:val="0"/>
          <w:numId w:val="10"/>
        </w:numPr>
        <w:shd w:val="clear" w:color="auto" w:fill="FFFFFF"/>
        <w:spacing w:before="0" w:after="120" w:line="24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чего они нужны?</w:t>
      </w:r>
    </w:p>
    <w:p w:rsidR="00AB2CD5" w:rsidRDefault="002B5F5E" w:rsidP="002B5F5E">
      <w:pPr>
        <w:shd w:val="clear" w:color="auto" w:fill="FFFFFF"/>
        <w:spacing w:before="0" w:after="12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4E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E54E10" w:rsidRPr="00E54E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Итог.</w:t>
      </w:r>
    </w:p>
    <w:p w:rsidR="002B5F5E" w:rsidRPr="00FF4581" w:rsidRDefault="002B5F5E" w:rsidP="002B5F5E">
      <w:pPr>
        <w:shd w:val="clear" w:color="auto" w:fill="FFFFFF"/>
        <w:spacing w:before="0" w:after="120" w:line="24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Выразительность, емкость этих предложений делает их незаменимым средством, когда надо лаконично, немногословно обрисовать картину, создать впечатление стремительного действия.</w:t>
      </w:r>
    </w:p>
    <w:p w:rsidR="0009003A" w:rsidRPr="0009003A" w:rsidRDefault="00E54E10" w:rsidP="0009003A">
      <w:pPr>
        <w:shd w:val="clear" w:color="auto" w:fill="FFFFFF"/>
        <w:spacing w:before="0" w:after="120" w:line="240" w:lineRule="atLeast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VI. Домашнее задание</w:t>
      </w:r>
    </w:p>
    <w:p w:rsidR="00FD55C1" w:rsidRDefault="0009003A">
      <w:pPr>
        <w:rPr>
          <w:rFonts w:ascii="Times New Roman" w:hAnsi="Times New Roman" w:cs="Times New Roman"/>
          <w:sz w:val="24"/>
          <w:szCs w:val="24"/>
        </w:rPr>
      </w:pPr>
      <w:r w:rsidRPr="000900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54E10">
        <w:rPr>
          <w:rFonts w:ascii="Times New Roman" w:hAnsi="Times New Roman" w:cs="Times New Roman"/>
          <w:sz w:val="24"/>
          <w:szCs w:val="24"/>
        </w:rPr>
        <w:t>§31, упр.181.</w:t>
      </w:r>
      <w:r w:rsidR="00BE1E6F">
        <w:rPr>
          <w:rFonts w:ascii="Times New Roman" w:hAnsi="Times New Roman" w:cs="Times New Roman"/>
          <w:sz w:val="24"/>
          <w:szCs w:val="24"/>
        </w:rPr>
        <w:t xml:space="preserve"> </w:t>
      </w:r>
      <w:r w:rsidR="00E54E10">
        <w:rPr>
          <w:rFonts w:ascii="Times New Roman" w:hAnsi="Times New Roman" w:cs="Times New Roman"/>
          <w:sz w:val="24"/>
          <w:szCs w:val="24"/>
        </w:rPr>
        <w:t xml:space="preserve">Кто хочет «5» </w:t>
      </w:r>
      <w:r w:rsidR="00BE1E6F">
        <w:rPr>
          <w:rFonts w:ascii="Times New Roman" w:hAnsi="Times New Roman" w:cs="Times New Roman"/>
          <w:sz w:val="24"/>
          <w:szCs w:val="24"/>
        </w:rPr>
        <w:t>в журнал, п</w:t>
      </w:r>
      <w:r w:rsidR="00E54E10" w:rsidRPr="00997429">
        <w:rPr>
          <w:rFonts w:ascii="Times New Roman" w:hAnsi="Times New Roman" w:cs="Times New Roman"/>
          <w:sz w:val="24"/>
          <w:szCs w:val="24"/>
        </w:rPr>
        <w:t>опробовать самим сочинить безглагольное стихотворени</w:t>
      </w:r>
      <w:r w:rsidR="00BE1E6F">
        <w:rPr>
          <w:rFonts w:ascii="Times New Roman" w:hAnsi="Times New Roman" w:cs="Times New Roman"/>
          <w:sz w:val="24"/>
          <w:szCs w:val="24"/>
        </w:rPr>
        <w:t>е</w:t>
      </w:r>
      <w:r w:rsidR="00E54E10" w:rsidRPr="00997429">
        <w:rPr>
          <w:rFonts w:ascii="Times New Roman" w:hAnsi="Times New Roman" w:cs="Times New Roman"/>
          <w:sz w:val="24"/>
          <w:szCs w:val="24"/>
        </w:rPr>
        <w:t xml:space="preserve"> или стихотворение с назывными предложениями.</w:t>
      </w:r>
    </w:p>
    <w:p w:rsidR="003B5CC2" w:rsidRDefault="003B5CC2">
      <w:pPr>
        <w:rPr>
          <w:rFonts w:ascii="Times New Roman" w:hAnsi="Times New Roman" w:cs="Times New Roman"/>
          <w:sz w:val="24"/>
          <w:szCs w:val="24"/>
        </w:rPr>
      </w:pPr>
    </w:p>
    <w:p w:rsidR="003B5CC2" w:rsidRDefault="003B5CC2"/>
    <w:sectPr w:rsidR="003B5CC2" w:rsidSect="00FD55C1">
      <w:type w:val="continuous"/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ABF" w:rsidRDefault="009C4ABF" w:rsidP="00AB2CD5">
      <w:pPr>
        <w:spacing w:before="0" w:after="0" w:line="240" w:lineRule="auto"/>
      </w:pPr>
      <w:r>
        <w:separator/>
      </w:r>
    </w:p>
  </w:endnote>
  <w:endnote w:type="continuationSeparator" w:id="0">
    <w:p w:rsidR="009C4ABF" w:rsidRDefault="009C4ABF" w:rsidP="00AB2CD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0428046"/>
      <w:docPartObj>
        <w:docPartGallery w:val="Page Numbers (Bottom of Page)"/>
        <w:docPartUnique/>
      </w:docPartObj>
    </w:sdtPr>
    <w:sdtEndPr/>
    <w:sdtContent>
      <w:p w:rsidR="00AB2CD5" w:rsidRDefault="00AB2CD5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CC2">
          <w:rPr>
            <w:noProof/>
          </w:rPr>
          <w:t>7</w:t>
        </w:r>
        <w:r>
          <w:fldChar w:fldCharType="end"/>
        </w:r>
      </w:p>
    </w:sdtContent>
  </w:sdt>
  <w:p w:rsidR="00AB2CD5" w:rsidRDefault="00AB2CD5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ABF" w:rsidRDefault="009C4ABF" w:rsidP="00AB2CD5">
      <w:pPr>
        <w:spacing w:before="0" w:after="0" w:line="240" w:lineRule="auto"/>
      </w:pPr>
      <w:r>
        <w:separator/>
      </w:r>
    </w:p>
  </w:footnote>
  <w:footnote w:type="continuationSeparator" w:id="0">
    <w:p w:rsidR="009C4ABF" w:rsidRDefault="009C4ABF" w:rsidP="00AB2CD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41A16"/>
    <w:multiLevelType w:val="hybridMultilevel"/>
    <w:tmpl w:val="C9241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367FE"/>
    <w:multiLevelType w:val="hybridMultilevel"/>
    <w:tmpl w:val="86222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87544"/>
    <w:multiLevelType w:val="hybridMultilevel"/>
    <w:tmpl w:val="F7EE0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94542"/>
    <w:multiLevelType w:val="multilevel"/>
    <w:tmpl w:val="65780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F8A75A0"/>
    <w:multiLevelType w:val="hybridMultilevel"/>
    <w:tmpl w:val="7D1C4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80633A"/>
    <w:multiLevelType w:val="multilevel"/>
    <w:tmpl w:val="F24E4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8931022"/>
    <w:multiLevelType w:val="hybridMultilevel"/>
    <w:tmpl w:val="1C1A9CAC"/>
    <w:lvl w:ilvl="0" w:tplc="5FA25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072E12"/>
    <w:multiLevelType w:val="hybridMultilevel"/>
    <w:tmpl w:val="534E2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E91E0F"/>
    <w:multiLevelType w:val="hybridMultilevel"/>
    <w:tmpl w:val="D5F0D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D94DA7"/>
    <w:multiLevelType w:val="hybridMultilevel"/>
    <w:tmpl w:val="A6467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984"/>
    <w:rsid w:val="00033343"/>
    <w:rsid w:val="00065F03"/>
    <w:rsid w:val="0009003A"/>
    <w:rsid w:val="000D7606"/>
    <w:rsid w:val="00193010"/>
    <w:rsid w:val="001C472C"/>
    <w:rsid w:val="0026110F"/>
    <w:rsid w:val="002B5F5E"/>
    <w:rsid w:val="003518C7"/>
    <w:rsid w:val="003B5CC2"/>
    <w:rsid w:val="004833EF"/>
    <w:rsid w:val="00631984"/>
    <w:rsid w:val="008021E0"/>
    <w:rsid w:val="00850CBB"/>
    <w:rsid w:val="0088523D"/>
    <w:rsid w:val="008D7B22"/>
    <w:rsid w:val="00951685"/>
    <w:rsid w:val="009C4ABF"/>
    <w:rsid w:val="009D61BA"/>
    <w:rsid w:val="00AB2CD5"/>
    <w:rsid w:val="00BE1E6F"/>
    <w:rsid w:val="00CC23C2"/>
    <w:rsid w:val="00D14E5E"/>
    <w:rsid w:val="00D33B2B"/>
    <w:rsid w:val="00D83050"/>
    <w:rsid w:val="00E54E10"/>
    <w:rsid w:val="00F060A3"/>
    <w:rsid w:val="00F24883"/>
    <w:rsid w:val="00FD55C1"/>
    <w:rsid w:val="00FD5A7A"/>
    <w:rsid w:val="00FF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72C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C472C"/>
    <w:pPr>
      <w:pBdr>
        <w:top w:val="single" w:sz="24" w:space="0" w:color="7E97AD" w:themeColor="accent1"/>
        <w:left w:val="single" w:sz="24" w:space="0" w:color="7E97AD" w:themeColor="accent1"/>
        <w:bottom w:val="single" w:sz="24" w:space="0" w:color="7E97AD" w:themeColor="accent1"/>
        <w:right w:val="single" w:sz="24" w:space="0" w:color="7E97AD" w:themeColor="accent1"/>
      </w:pBdr>
      <w:shd w:val="clear" w:color="auto" w:fill="7E97A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472C"/>
    <w:pPr>
      <w:pBdr>
        <w:top w:val="single" w:sz="24" w:space="0" w:color="E5EAEE" w:themeColor="accent1" w:themeTint="33"/>
        <w:left w:val="single" w:sz="24" w:space="0" w:color="E5EAEE" w:themeColor="accent1" w:themeTint="33"/>
        <w:bottom w:val="single" w:sz="24" w:space="0" w:color="E5EAEE" w:themeColor="accent1" w:themeTint="33"/>
        <w:right w:val="single" w:sz="24" w:space="0" w:color="E5EAEE" w:themeColor="accent1" w:themeTint="33"/>
      </w:pBdr>
      <w:shd w:val="clear" w:color="auto" w:fill="E5EAEE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472C"/>
    <w:pPr>
      <w:pBdr>
        <w:top w:val="single" w:sz="6" w:space="2" w:color="7E97AD" w:themeColor="accent1"/>
        <w:left w:val="single" w:sz="6" w:space="2" w:color="7E97AD" w:themeColor="accent1"/>
      </w:pBdr>
      <w:spacing w:before="300" w:after="0"/>
      <w:outlineLvl w:val="2"/>
    </w:pPr>
    <w:rPr>
      <w:caps/>
      <w:color w:val="394B5A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472C"/>
    <w:pPr>
      <w:pBdr>
        <w:top w:val="dotted" w:sz="6" w:space="2" w:color="7E97AD" w:themeColor="accent1"/>
        <w:left w:val="dotted" w:sz="6" w:space="2" w:color="7E97AD" w:themeColor="accent1"/>
      </w:pBdr>
      <w:spacing w:before="300" w:after="0"/>
      <w:outlineLvl w:val="3"/>
    </w:pPr>
    <w:rPr>
      <w:caps/>
      <w:color w:val="577188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472C"/>
    <w:pPr>
      <w:pBdr>
        <w:bottom w:val="single" w:sz="6" w:space="1" w:color="7E97AD" w:themeColor="accent1"/>
      </w:pBdr>
      <w:spacing w:before="300" w:after="0"/>
      <w:outlineLvl w:val="4"/>
    </w:pPr>
    <w:rPr>
      <w:caps/>
      <w:color w:val="577188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472C"/>
    <w:pPr>
      <w:pBdr>
        <w:bottom w:val="dotted" w:sz="6" w:space="1" w:color="7E97AD" w:themeColor="accent1"/>
      </w:pBdr>
      <w:spacing w:before="300" w:after="0"/>
      <w:outlineLvl w:val="5"/>
    </w:pPr>
    <w:rPr>
      <w:caps/>
      <w:color w:val="577188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472C"/>
    <w:pPr>
      <w:spacing w:before="300" w:after="0"/>
      <w:outlineLvl w:val="6"/>
    </w:pPr>
    <w:rPr>
      <w:caps/>
      <w:color w:val="577188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472C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472C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1C472C"/>
    <w:pPr>
      <w:spacing w:before="0"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C472C"/>
    <w:rPr>
      <w:b/>
      <w:bCs/>
      <w:caps/>
      <w:color w:val="FFFFFF" w:themeColor="background1"/>
      <w:spacing w:val="15"/>
      <w:shd w:val="clear" w:color="auto" w:fill="7E97A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1C472C"/>
    <w:rPr>
      <w:caps/>
      <w:spacing w:val="15"/>
      <w:shd w:val="clear" w:color="auto" w:fill="E5EAEE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1C472C"/>
    <w:rPr>
      <w:caps/>
      <w:color w:val="394B5A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C472C"/>
    <w:rPr>
      <w:caps/>
      <w:color w:val="577188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C472C"/>
    <w:rPr>
      <w:caps/>
      <w:color w:val="577188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C472C"/>
    <w:rPr>
      <w:caps/>
      <w:color w:val="577188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C472C"/>
    <w:rPr>
      <w:caps/>
      <w:color w:val="577188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C472C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C472C"/>
    <w:rPr>
      <w:i/>
      <w:caps/>
      <w:spacing w:val="10"/>
      <w:sz w:val="18"/>
      <w:szCs w:val="18"/>
    </w:rPr>
  </w:style>
  <w:style w:type="paragraph" w:styleId="a5">
    <w:name w:val="caption"/>
    <w:basedOn w:val="a"/>
    <w:next w:val="a"/>
    <w:uiPriority w:val="35"/>
    <w:semiHidden/>
    <w:unhideWhenUsed/>
    <w:qFormat/>
    <w:rsid w:val="001C472C"/>
    <w:rPr>
      <w:b/>
      <w:bCs/>
      <w:color w:val="577188" w:themeColor="accent1" w:themeShade="BF"/>
      <w:sz w:val="16"/>
      <w:szCs w:val="16"/>
    </w:rPr>
  </w:style>
  <w:style w:type="paragraph" w:styleId="a6">
    <w:name w:val="Title"/>
    <w:basedOn w:val="a"/>
    <w:next w:val="a"/>
    <w:link w:val="a7"/>
    <w:uiPriority w:val="10"/>
    <w:qFormat/>
    <w:rsid w:val="001C472C"/>
    <w:pPr>
      <w:spacing w:before="720"/>
    </w:pPr>
    <w:rPr>
      <w:caps/>
      <w:color w:val="7E97AD" w:themeColor="accent1"/>
      <w:spacing w:val="10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1C472C"/>
    <w:rPr>
      <w:caps/>
      <w:color w:val="7E97AD" w:themeColor="accent1"/>
      <w:spacing w:val="10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1C472C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1C472C"/>
    <w:rPr>
      <w:caps/>
      <w:color w:val="595959" w:themeColor="text1" w:themeTint="A6"/>
      <w:spacing w:val="10"/>
      <w:sz w:val="24"/>
      <w:szCs w:val="24"/>
    </w:rPr>
  </w:style>
  <w:style w:type="character" w:styleId="aa">
    <w:name w:val="Strong"/>
    <w:uiPriority w:val="22"/>
    <w:qFormat/>
    <w:rsid w:val="001C472C"/>
    <w:rPr>
      <w:b/>
      <w:bCs/>
    </w:rPr>
  </w:style>
  <w:style w:type="character" w:styleId="ab">
    <w:name w:val="Emphasis"/>
    <w:uiPriority w:val="20"/>
    <w:qFormat/>
    <w:rsid w:val="001C472C"/>
    <w:rPr>
      <w:caps/>
      <w:color w:val="394B5A" w:themeColor="accent1" w:themeShade="7F"/>
      <w:spacing w:val="5"/>
    </w:rPr>
  </w:style>
  <w:style w:type="character" w:customStyle="1" w:styleId="a4">
    <w:name w:val="Без интервала Знак"/>
    <w:basedOn w:val="a0"/>
    <w:link w:val="a3"/>
    <w:uiPriority w:val="1"/>
    <w:rsid w:val="001C472C"/>
    <w:rPr>
      <w:sz w:val="20"/>
      <w:szCs w:val="20"/>
    </w:rPr>
  </w:style>
  <w:style w:type="paragraph" w:styleId="ac">
    <w:name w:val="List Paragraph"/>
    <w:basedOn w:val="a"/>
    <w:uiPriority w:val="34"/>
    <w:qFormat/>
    <w:rsid w:val="001C472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C472C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C472C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1C472C"/>
    <w:pPr>
      <w:pBdr>
        <w:top w:val="single" w:sz="4" w:space="10" w:color="7E97AD" w:themeColor="accent1"/>
        <w:left w:val="single" w:sz="4" w:space="10" w:color="7E97AD" w:themeColor="accent1"/>
      </w:pBdr>
      <w:spacing w:after="0"/>
      <w:ind w:left="1296" w:right="1152"/>
      <w:jc w:val="both"/>
    </w:pPr>
    <w:rPr>
      <w:i/>
      <w:iCs/>
      <w:color w:val="7E97A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1C472C"/>
    <w:rPr>
      <w:i/>
      <w:iCs/>
      <w:color w:val="7E97AD" w:themeColor="accent1"/>
      <w:sz w:val="20"/>
      <w:szCs w:val="20"/>
    </w:rPr>
  </w:style>
  <w:style w:type="character" w:styleId="af">
    <w:name w:val="Subtle Emphasis"/>
    <w:uiPriority w:val="19"/>
    <w:qFormat/>
    <w:rsid w:val="001C472C"/>
    <w:rPr>
      <w:i/>
      <w:iCs/>
      <w:color w:val="394B5A" w:themeColor="accent1" w:themeShade="7F"/>
    </w:rPr>
  </w:style>
  <w:style w:type="character" w:styleId="af0">
    <w:name w:val="Intense Emphasis"/>
    <w:uiPriority w:val="21"/>
    <w:qFormat/>
    <w:rsid w:val="001C472C"/>
    <w:rPr>
      <w:b/>
      <w:bCs/>
      <w:caps/>
      <w:color w:val="394B5A" w:themeColor="accent1" w:themeShade="7F"/>
      <w:spacing w:val="10"/>
    </w:rPr>
  </w:style>
  <w:style w:type="character" w:styleId="af1">
    <w:name w:val="Subtle Reference"/>
    <w:uiPriority w:val="31"/>
    <w:qFormat/>
    <w:rsid w:val="001C472C"/>
    <w:rPr>
      <w:b/>
      <w:bCs/>
      <w:color w:val="7E97AD" w:themeColor="accent1"/>
    </w:rPr>
  </w:style>
  <w:style w:type="character" w:styleId="af2">
    <w:name w:val="Intense Reference"/>
    <w:uiPriority w:val="32"/>
    <w:qFormat/>
    <w:rsid w:val="001C472C"/>
    <w:rPr>
      <w:b/>
      <w:bCs/>
      <w:i/>
      <w:iCs/>
      <w:caps/>
      <w:color w:val="7E97AD" w:themeColor="accent1"/>
    </w:rPr>
  </w:style>
  <w:style w:type="character" w:styleId="af3">
    <w:name w:val="Book Title"/>
    <w:uiPriority w:val="33"/>
    <w:qFormat/>
    <w:rsid w:val="001C472C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1C472C"/>
    <w:pPr>
      <w:outlineLvl w:val="9"/>
    </w:pPr>
    <w:rPr>
      <w:lang w:bidi="en-US"/>
    </w:rPr>
  </w:style>
  <w:style w:type="table" w:styleId="af5">
    <w:name w:val="Table Grid"/>
    <w:basedOn w:val="a1"/>
    <w:uiPriority w:val="59"/>
    <w:rsid w:val="00FD55C1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6">
    <w:name w:val="header"/>
    <w:basedOn w:val="a"/>
    <w:link w:val="af7"/>
    <w:uiPriority w:val="99"/>
    <w:unhideWhenUsed/>
    <w:rsid w:val="00AB2CD5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AB2CD5"/>
    <w:rPr>
      <w:sz w:val="20"/>
      <w:szCs w:val="20"/>
    </w:rPr>
  </w:style>
  <w:style w:type="paragraph" w:styleId="af8">
    <w:name w:val="footer"/>
    <w:basedOn w:val="a"/>
    <w:link w:val="af9"/>
    <w:uiPriority w:val="99"/>
    <w:unhideWhenUsed/>
    <w:rsid w:val="00AB2CD5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AB2CD5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72C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C472C"/>
    <w:pPr>
      <w:pBdr>
        <w:top w:val="single" w:sz="24" w:space="0" w:color="7E97AD" w:themeColor="accent1"/>
        <w:left w:val="single" w:sz="24" w:space="0" w:color="7E97AD" w:themeColor="accent1"/>
        <w:bottom w:val="single" w:sz="24" w:space="0" w:color="7E97AD" w:themeColor="accent1"/>
        <w:right w:val="single" w:sz="24" w:space="0" w:color="7E97AD" w:themeColor="accent1"/>
      </w:pBdr>
      <w:shd w:val="clear" w:color="auto" w:fill="7E97A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472C"/>
    <w:pPr>
      <w:pBdr>
        <w:top w:val="single" w:sz="24" w:space="0" w:color="E5EAEE" w:themeColor="accent1" w:themeTint="33"/>
        <w:left w:val="single" w:sz="24" w:space="0" w:color="E5EAEE" w:themeColor="accent1" w:themeTint="33"/>
        <w:bottom w:val="single" w:sz="24" w:space="0" w:color="E5EAEE" w:themeColor="accent1" w:themeTint="33"/>
        <w:right w:val="single" w:sz="24" w:space="0" w:color="E5EAEE" w:themeColor="accent1" w:themeTint="33"/>
      </w:pBdr>
      <w:shd w:val="clear" w:color="auto" w:fill="E5EAEE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472C"/>
    <w:pPr>
      <w:pBdr>
        <w:top w:val="single" w:sz="6" w:space="2" w:color="7E97AD" w:themeColor="accent1"/>
        <w:left w:val="single" w:sz="6" w:space="2" w:color="7E97AD" w:themeColor="accent1"/>
      </w:pBdr>
      <w:spacing w:before="300" w:after="0"/>
      <w:outlineLvl w:val="2"/>
    </w:pPr>
    <w:rPr>
      <w:caps/>
      <w:color w:val="394B5A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472C"/>
    <w:pPr>
      <w:pBdr>
        <w:top w:val="dotted" w:sz="6" w:space="2" w:color="7E97AD" w:themeColor="accent1"/>
        <w:left w:val="dotted" w:sz="6" w:space="2" w:color="7E97AD" w:themeColor="accent1"/>
      </w:pBdr>
      <w:spacing w:before="300" w:after="0"/>
      <w:outlineLvl w:val="3"/>
    </w:pPr>
    <w:rPr>
      <w:caps/>
      <w:color w:val="577188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472C"/>
    <w:pPr>
      <w:pBdr>
        <w:bottom w:val="single" w:sz="6" w:space="1" w:color="7E97AD" w:themeColor="accent1"/>
      </w:pBdr>
      <w:spacing w:before="300" w:after="0"/>
      <w:outlineLvl w:val="4"/>
    </w:pPr>
    <w:rPr>
      <w:caps/>
      <w:color w:val="577188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472C"/>
    <w:pPr>
      <w:pBdr>
        <w:bottom w:val="dotted" w:sz="6" w:space="1" w:color="7E97AD" w:themeColor="accent1"/>
      </w:pBdr>
      <w:spacing w:before="300" w:after="0"/>
      <w:outlineLvl w:val="5"/>
    </w:pPr>
    <w:rPr>
      <w:caps/>
      <w:color w:val="577188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472C"/>
    <w:pPr>
      <w:spacing w:before="300" w:after="0"/>
      <w:outlineLvl w:val="6"/>
    </w:pPr>
    <w:rPr>
      <w:caps/>
      <w:color w:val="577188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472C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472C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1C472C"/>
    <w:pPr>
      <w:spacing w:before="0"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C472C"/>
    <w:rPr>
      <w:b/>
      <w:bCs/>
      <w:caps/>
      <w:color w:val="FFFFFF" w:themeColor="background1"/>
      <w:spacing w:val="15"/>
      <w:shd w:val="clear" w:color="auto" w:fill="7E97A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1C472C"/>
    <w:rPr>
      <w:caps/>
      <w:spacing w:val="15"/>
      <w:shd w:val="clear" w:color="auto" w:fill="E5EAEE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1C472C"/>
    <w:rPr>
      <w:caps/>
      <w:color w:val="394B5A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C472C"/>
    <w:rPr>
      <w:caps/>
      <w:color w:val="577188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C472C"/>
    <w:rPr>
      <w:caps/>
      <w:color w:val="577188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C472C"/>
    <w:rPr>
      <w:caps/>
      <w:color w:val="577188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C472C"/>
    <w:rPr>
      <w:caps/>
      <w:color w:val="577188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C472C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C472C"/>
    <w:rPr>
      <w:i/>
      <w:caps/>
      <w:spacing w:val="10"/>
      <w:sz w:val="18"/>
      <w:szCs w:val="18"/>
    </w:rPr>
  </w:style>
  <w:style w:type="paragraph" w:styleId="a5">
    <w:name w:val="caption"/>
    <w:basedOn w:val="a"/>
    <w:next w:val="a"/>
    <w:uiPriority w:val="35"/>
    <w:semiHidden/>
    <w:unhideWhenUsed/>
    <w:qFormat/>
    <w:rsid w:val="001C472C"/>
    <w:rPr>
      <w:b/>
      <w:bCs/>
      <w:color w:val="577188" w:themeColor="accent1" w:themeShade="BF"/>
      <w:sz w:val="16"/>
      <w:szCs w:val="16"/>
    </w:rPr>
  </w:style>
  <w:style w:type="paragraph" w:styleId="a6">
    <w:name w:val="Title"/>
    <w:basedOn w:val="a"/>
    <w:next w:val="a"/>
    <w:link w:val="a7"/>
    <w:uiPriority w:val="10"/>
    <w:qFormat/>
    <w:rsid w:val="001C472C"/>
    <w:pPr>
      <w:spacing w:before="720"/>
    </w:pPr>
    <w:rPr>
      <w:caps/>
      <w:color w:val="7E97AD" w:themeColor="accent1"/>
      <w:spacing w:val="10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1C472C"/>
    <w:rPr>
      <w:caps/>
      <w:color w:val="7E97AD" w:themeColor="accent1"/>
      <w:spacing w:val="10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1C472C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1C472C"/>
    <w:rPr>
      <w:caps/>
      <w:color w:val="595959" w:themeColor="text1" w:themeTint="A6"/>
      <w:spacing w:val="10"/>
      <w:sz w:val="24"/>
      <w:szCs w:val="24"/>
    </w:rPr>
  </w:style>
  <w:style w:type="character" w:styleId="aa">
    <w:name w:val="Strong"/>
    <w:uiPriority w:val="22"/>
    <w:qFormat/>
    <w:rsid w:val="001C472C"/>
    <w:rPr>
      <w:b/>
      <w:bCs/>
    </w:rPr>
  </w:style>
  <w:style w:type="character" w:styleId="ab">
    <w:name w:val="Emphasis"/>
    <w:uiPriority w:val="20"/>
    <w:qFormat/>
    <w:rsid w:val="001C472C"/>
    <w:rPr>
      <w:caps/>
      <w:color w:val="394B5A" w:themeColor="accent1" w:themeShade="7F"/>
      <w:spacing w:val="5"/>
    </w:rPr>
  </w:style>
  <w:style w:type="character" w:customStyle="1" w:styleId="a4">
    <w:name w:val="Без интервала Знак"/>
    <w:basedOn w:val="a0"/>
    <w:link w:val="a3"/>
    <w:uiPriority w:val="1"/>
    <w:rsid w:val="001C472C"/>
    <w:rPr>
      <w:sz w:val="20"/>
      <w:szCs w:val="20"/>
    </w:rPr>
  </w:style>
  <w:style w:type="paragraph" w:styleId="ac">
    <w:name w:val="List Paragraph"/>
    <w:basedOn w:val="a"/>
    <w:uiPriority w:val="34"/>
    <w:qFormat/>
    <w:rsid w:val="001C472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C472C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C472C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1C472C"/>
    <w:pPr>
      <w:pBdr>
        <w:top w:val="single" w:sz="4" w:space="10" w:color="7E97AD" w:themeColor="accent1"/>
        <w:left w:val="single" w:sz="4" w:space="10" w:color="7E97AD" w:themeColor="accent1"/>
      </w:pBdr>
      <w:spacing w:after="0"/>
      <w:ind w:left="1296" w:right="1152"/>
      <w:jc w:val="both"/>
    </w:pPr>
    <w:rPr>
      <w:i/>
      <w:iCs/>
      <w:color w:val="7E97A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1C472C"/>
    <w:rPr>
      <w:i/>
      <w:iCs/>
      <w:color w:val="7E97AD" w:themeColor="accent1"/>
      <w:sz w:val="20"/>
      <w:szCs w:val="20"/>
    </w:rPr>
  </w:style>
  <w:style w:type="character" w:styleId="af">
    <w:name w:val="Subtle Emphasis"/>
    <w:uiPriority w:val="19"/>
    <w:qFormat/>
    <w:rsid w:val="001C472C"/>
    <w:rPr>
      <w:i/>
      <w:iCs/>
      <w:color w:val="394B5A" w:themeColor="accent1" w:themeShade="7F"/>
    </w:rPr>
  </w:style>
  <w:style w:type="character" w:styleId="af0">
    <w:name w:val="Intense Emphasis"/>
    <w:uiPriority w:val="21"/>
    <w:qFormat/>
    <w:rsid w:val="001C472C"/>
    <w:rPr>
      <w:b/>
      <w:bCs/>
      <w:caps/>
      <w:color w:val="394B5A" w:themeColor="accent1" w:themeShade="7F"/>
      <w:spacing w:val="10"/>
    </w:rPr>
  </w:style>
  <w:style w:type="character" w:styleId="af1">
    <w:name w:val="Subtle Reference"/>
    <w:uiPriority w:val="31"/>
    <w:qFormat/>
    <w:rsid w:val="001C472C"/>
    <w:rPr>
      <w:b/>
      <w:bCs/>
      <w:color w:val="7E97AD" w:themeColor="accent1"/>
    </w:rPr>
  </w:style>
  <w:style w:type="character" w:styleId="af2">
    <w:name w:val="Intense Reference"/>
    <w:uiPriority w:val="32"/>
    <w:qFormat/>
    <w:rsid w:val="001C472C"/>
    <w:rPr>
      <w:b/>
      <w:bCs/>
      <w:i/>
      <w:iCs/>
      <w:caps/>
      <w:color w:val="7E97AD" w:themeColor="accent1"/>
    </w:rPr>
  </w:style>
  <w:style w:type="character" w:styleId="af3">
    <w:name w:val="Book Title"/>
    <w:uiPriority w:val="33"/>
    <w:qFormat/>
    <w:rsid w:val="001C472C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1C472C"/>
    <w:pPr>
      <w:outlineLvl w:val="9"/>
    </w:pPr>
    <w:rPr>
      <w:lang w:bidi="en-US"/>
    </w:rPr>
  </w:style>
  <w:style w:type="table" w:styleId="af5">
    <w:name w:val="Table Grid"/>
    <w:basedOn w:val="a1"/>
    <w:uiPriority w:val="59"/>
    <w:rsid w:val="00FD55C1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6">
    <w:name w:val="header"/>
    <w:basedOn w:val="a"/>
    <w:link w:val="af7"/>
    <w:uiPriority w:val="99"/>
    <w:unhideWhenUsed/>
    <w:rsid w:val="00AB2CD5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AB2CD5"/>
    <w:rPr>
      <w:sz w:val="20"/>
      <w:szCs w:val="20"/>
    </w:rPr>
  </w:style>
  <w:style w:type="paragraph" w:styleId="af8">
    <w:name w:val="footer"/>
    <w:basedOn w:val="a"/>
    <w:link w:val="af9"/>
    <w:uiPriority w:val="99"/>
    <w:unhideWhenUsed/>
    <w:rsid w:val="00AB2CD5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AB2CD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Горизонт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7</Pages>
  <Words>1501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Русский Язык</dc:creator>
  <cp:keywords/>
  <dc:description/>
  <cp:lastModifiedBy>Русский Язык</cp:lastModifiedBy>
  <cp:revision>9</cp:revision>
  <dcterms:created xsi:type="dcterms:W3CDTF">2019-12-01T14:02:00Z</dcterms:created>
  <dcterms:modified xsi:type="dcterms:W3CDTF">2020-01-21T09:53:00Z</dcterms:modified>
</cp:coreProperties>
</file>